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95D4" w14:textId="77777777" w:rsidR="00D6176B" w:rsidRDefault="00D6176B" w:rsidP="00D6176B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ОХИНСКАЯ ТЕРРИТОРИАЛЬНАЯ</w:t>
      </w:r>
    </w:p>
    <w:p w14:paraId="04D3D86F" w14:textId="77777777" w:rsidR="00D6176B" w:rsidRDefault="00D6176B" w:rsidP="00D6176B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ИЗБИРАТЕЛЬНАЯ КОМИССИЯ</w:t>
      </w:r>
    </w:p>
    <w:p w14:paraId="4E22DBD0" w14:textId="77777777" w:rsidR="00D6176B" w:rsidRDefault="00D6176B" w:rsidP="00D6176B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14:paraId="2A578AF6" w14:textId="77777777" w:rsidR="00D6176B" w:rsidRDefault="00D6176B" w:rsidP="00D6176B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14:paraId="7B7AD562" w14:textId="77777777" w:rsidR="00D6176B" w:rsidRDefault="00D6176B" w:rsidP="00D6176B">
      <w:pPr>
        <w:pStyle w:val="a3"/>
        <w:rPr>
          <w:b w:val="0"/>
          <w:sz w:val="32"/>
          <w:szCs w:val="32"/>
        </w:rPr>
      </w:pPr>
    </w:p>
    <w:p w14:paraId="3258FE86" w14:textId="6435209B" w:rsidR="00D6176B" w:rsidRPr="00AD4CB5" w:rsidRDefault="00D6176B" w:rsidP="00D6176B">
      <w:pPr>
        <w:pStyle w:val="a3"/>
        <w:jc w:val="left"/>
        <w:rPr>
          <w:rFonts w:ascii="Times New Roman" w:hAnsi="Times New Roman"/>
          <w:b w:val="0"/>
          <w:szCs w:val="24"/>
        </w:rPr>
      </w:pPr>
      <w:r w:rsidRPr="00AD4CB5">
        <w:rPr>
          <w:rFonts w:ascii="Times New Roman" w:hAnsi="Times New Roman"/>
          <w:b w:val="0"/>
          <w:szCs w:val="24"/>
        </w:rPr>
        <w:t>«</w:t>
      </w:r>
      <w:r w:rsidR="005C6D67" w:rsidRPr="00606BA7">
        <w:rPr>
          <w:rFonts w:ascii="Times New Roman" w:hAnsi="Times New Roman"/>
          <w:b w:val="0"/>
          <w:szCs w:val="24"/>
          <w:u w:val="single"/>
        </w:rPr>
        <w:t>0</w:t>
      </w:r>
      <w:r w:rsidR="00606BA7" w:rsidRPr="00606BA7">
        <w:rPr>
          <w:rFonts w:ascii="Times New Roman" w:hAnsi="Times New Roman"/>
          <w:b w:val="0"/>
          <w:szCs w:val="24"/>
          <w:u w:val="single"/>
        </w:rPr>
        <w:t>8</w:t>
      </w:r>
      <w:r>
        <w:rPr>
          <w:rFonts w:ascii="Times New Roman" w:hAnsi="Times New Roman"/>
          <w:b w:val="0"/>
          <w:szCs w:val="24"/>
        </w:rPr>
        <w:t>»</w:t>
      </w:r>
      <w:r w:rsidRPr="00AD4CB5">
        <w:rPr>
          <w:rFonts w:ascii="Times New Roman" w:hAnsi="Times New Roman"/>
          <w:b w:val="0"/>
          <w:szCs w:val="24"/>
        </w:rPr>
        <w:t xml:space="preserve"> </w:t>
      </w:r>
      <w:r w:rsidR="005C6D67">
        <w:rPr>
          <w:rFonts w:ascii="Times New Roman" w:hAnsi="Times New Roman"/>
          <w:b w:val="0"/>
          <w:szCs w:val="24"/>
          <w:u w:val="single"/>
        </w:rPr>
        <w:t>августа</w:t>
      </w:r>
      <w:r>
        <w:rPr>
          <w:rFonts w:ascii="Times New Roman" w:hAnsi="Times New Roman"/>
          <w:b w:val="0"/>
          <w:szCs w:val="24"/>
        </w:rPr>
        <w:t xml:space="preserve"> 202</w:t>
      </w:r>
      <w:r w:rsidR="00BF1C1F">
        <w:rPr>
          <w:rFonts w:ascii="Times New Roman" w:hAnsi="Times New Roman"/>
          <w:b w:val="0"/>
          <w:szCs w:val="24"/>
        </w:rPr>
        <w:t>4</w:t>
      </w:r>
      <w:r w:rsidRPr="00AD4CB5">
        <w:rPr>
          <w:rFonts w:ascii="Times New Roman" w:hAnsi="Times New Roman"/>
          <w:b w:val="0"/>
          <w:szCs w:val="24"/>
        </w:rPr>
        <w:t xml:space="preserve"> года                                                                                        № </w:t>
      </w:r>
      <w:r w:rsidR="005C6D67">
        <w:rPr>
          <w:rFonts w:ascii="Times New Roman" w:hAnsi="Times New Roman"/>
          <w:b w:val="0"/>
          <w:szCs w:val="24"/>
        </w:rPr>
        <w:t>105/41</w:t>
      </w:r>
      <w:r w:rsidR="00606BA7">
        <w:rPr>
          <w:rFonts w:ascii="Times New Roman" w:hAnsi="Times New Roman"/>
          <w:b w:val="0"/>
          <w:szCs w:val="24"/>
        </w:rPr>
        <w:t>8</w:t>
      </w:r>
    </w:p>
    <w:p w14:paraId="1B292024" w14:textId="77777777" w:rsidR="00D6176B" w:rsidRPr="00AD4CB5" w:rsidRDefault="00D6176B" w:rsidP="00D6176B">
      <w:pPr>
        <w:pStyle w:val="a3"/>
        <w:rPr>
          <w:rFonts w:ascii="Times New Roman" w:hAnsi="Times New Roman"/>
          <w:b w:val="0"/>
          <w:szCs w:val="24"/>
        </w:rPr>
      </w:pPr>
      <w:r w:rsidRPr="00AD4CB5">
        <w:rPr>
          <w:rFonts w:ascii="Times New Roman" w:hAnsi="Times New Roman"/>
          <w:b w:val="0"/>
          <w:szCs w:val="24"/>
        </w:rPr>
        <w:t>г. Оха</w:t>
      </w:r>
    </w:p>
    <w:p w14:paraId="13C2C72B" w14:textId="77777777" w:rsidR="00D6176B" w:rsidRPr="00AD4CB5" w:rsidRDefault="00D6176B" w:rsidP="00D6176B">
      <w:pPr>
        <w:pStyle w:val="a3"/>
        <w:rPr>
          <w:rFonts w:ascii="Times New Roman" w:hAnsi="Times New Roman"/>
          <w:b w:val="0"/>
          <w:szCs w:val="24"/>
        </w:rPr>
      </w:pPr>
    </w:p>
    <w:p w14:paraId="325F780A" w14:textId="77777777" w:rsidR="00D6176B" w:rsidRPr="00AD4CB5" w:rsidRDefault="00D6176B" w:rsidP="00D6176B">
      <w:pPr>
        <w:pStyle w:val="a3"/>
        <w:rPr>
          <w:rFonts w:ascii="Times New Roman" w:hAnsi="Times New Roman"/>
          <w:b w:val="0"/>
          <w:szCs w:val="24"/>
        </w:rPr>
      </w:pPr>
    </w:p>
    <w:tbl>
      <w:tblPr>
        <w:tblW w:w="7293" w:type="dxa"/>
        <w:tblLook w:val="01E0" w:firstRow="1" w:lastRow="1" w:firstColumn="1" w:lastColumn="1" w:noHBand="0" w:noVBand="0"/>
      </w:tblPr>
      <w:tblGrid>
        <w:gridCol w:w="3936"/>
        <w:gridCol w:w="3357"/>
      </w:tblGrid>
      <w:tr w:rsidR="00D6176B" w:rsidRPr="00AD4CB5" w14:paraId="4FD22995" w14:textId="77777777" w:rsidTr="0041145E">
        <w:tc>
          <w:tcPr>
            <w:tcW w:w="3936" w:type="dxa"/>
            <w:hideMark/>
          </w:tcPr>
          <w:p w14:paraId="138CF30C" w14:textId="0B91D7CB" w:rsidR="00D6176B" w:rsidRPr="00AD4CB5" w:rsidRDefault="00D6176B" w:rsidP="00254E2E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CB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 образовании избирательного участка</w:t>
            </w:r>
            <w:r w:rsidR="00254E2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AD4CB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местах временного пребывания избирателей для </w:t>
            </w:r>
            <w:r w:rsidRPr="00AD4CB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проведения голосования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 выборах </w:t>
            </w:r>
            <w:r w:rsidR="005C6D67" w:rsidRPr="005C6D6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Губернатора Сахалинской области</w:t>
            </w:r>
          </w:p>
        </w:tc>
        <w:tc>
          <w:tcPr>
            <w:tcW w:w="3357" w:type="dxa"/>
          </w:tcPr>
          <w:p w14:paraId="2154DDEA" w14:textId="77777777" w:rsidR="00D6176B" w:rsidRPr="00AD4CB5" w:rsidRDefault="00D6176B" w:rsidP="006D7CDB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C920F39" w14:textId="77777777" w:rsidR="00D6176B" w:rsidRPr="00AD4CB5" w:rsidRDefault="00D6176B" w:rsidP="00D6176B">
      <w:pPr>
        <w:spacing w:after="0"/>
        <w:jc w:val="both"/>
        <w:rPr>
          <w:rStyle w:val="a6"/>
          <w:rFonts w:ascii="Times New Roman" w:hAnsi="Times New Roman" w:cs="Times New Roman"/>
          <w:b w:val="0"/>
        </w:rPr>
      </w:pPr>
    </w:p>
    <w:p w14:paraId="1A5ECC3C" w14:textId="77777777" w:rsidR="00D6176B" w:rsidRPr="00AD4CB5" w:rsidRDefault="00D6176B" w:rsidP="00D6176B">
      <w:pPr>
        <w:ind w:firstLine="709"/>
        <w:rPr>
          <w:rFonts w:ascii="Times New Roman" w:hAnsi="Times New Roman" w:cs="Times New Roman"/>
        </w:rPr>
      </w:pPr>
      <w:r w:rsidRPr="00AD4CB5">
        <w:rPr>
          <w:rFonts w:ascii="Times New Roman" w:hAnsi="Times New Roman" w:cs="Times New Roman"/>
          <w:sz w:val="24"/>
          <w:szCs w:val="24"/>
        </w:rPr>
        <w:t xml:space="preserve">Руководствуясь пунктом 5 статьи 19 Федерального закона «Об основных гарантиях избирательных прав и права на участие в референдуме граждан Российской Федерации»,  </w:t>
      </w:r>
      <w:r w:rsidRPr="00AD4CB5">
        <w:rPr>
          <w:rStyle w:val="a6"/>
          <w:rFonts w:ascii="Times New Roman" w:hAnsi="Times New Roman" w:cs="Times New Roman"/>
          <w:b w:val="0"/>
          <w:sz w:val="24"/>
          <w:szCs w:val="24"/>
        </w:rPr>
        <w:t>Охинская</w:t>
      </w:r>
      <w:r w:rsidRPr="00AD4CB5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РЕШИЛА:</w:t>
      </w:r>
    </w:p>
    <w:p w14:paraId="41CDDB0F" w14:textId="620C5368" w:rsidR="00D6176B" w:rsidRPr="00AD4CB5" w:rsidRDefault="00D6176B" w:rsidP="00D6176B">
      <w:pPr>
        <w:pStyle w:val="a5"/>
        <w:spacing w:after="0" w:line="288" w:lineRule="auto"/>
        <w:ind w:left="0" w:firstLine="709"/>
        <w:jc w:val="both"/>
        <w:rPr>
          <w:rStyle w:val="a6"/>
          <w:rFonts w:ascii="Times New Roman" w:hAnsi="Times New Roman" w:cs="Times New Roman"/>
          <w:b w:val="0"/>
        </w:rPr>
      </w:pPr>
      <w:r w:rsidRPr="00AD4CB5">
        <w:rPr>
          <w:rStyle w:val="a6"/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4CB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Образовать избирательный участок в местах временного пребывания избирателей для проведения голосования и подсчета голосов избирателей, участвующих в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выборах </w:t>
      </w:r>
      <w:r w:rsidR="005C6D67">
        <w:rPr>
          <w:rStyle w:val="a6"/>
          <w:rFonts w:ascii="Times New Roman" w:hAnsi="Times New Roman" w:cs="Times New Roman"/>
          <w:b w:val="0"/>
          <w:sz w:val="24"/>
          <w:szCs w:val="24"/>
        </w:rPr>
        <w:t>Губернатора Сахалинской области 8 сентября</w:t>
      </w:r>
      <w:r w:rsidR="00BF1C1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2024г.</w:t>
      </w:r>
    </w:p>
    <w:p w14:paraId="1159B04F" w14:textId="77777777" w:rsidR="00D6176B" w:rsidRPr="00AD4CB5" w:rsidRDefault="00D6176B" w:rsidP="00D6176B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D4CB5">
        <w:rPr>
          <w:rStyle w:val="a6"/>
          <w:rFonts w:ascii="Times New Roman" w:hAnsi="Times New Roman" w:cs="Times New Roman"/>
          <w:b w:val="0"/>
          <w:sz w:val="24"/>
          <w:szCs w:val="24"/>
        </w:rPr>
        <w:t>1.1. Избирательный участок  № 127.</w:t>
      </w:r>
    </w:p>
    <w:p w14:paraId="38CD82B8" w14:textId="77777777" w:rsidR="00D6176B" w:rsidRPr="00AD4CB5" w:rsidRDefault="00D6176B" w:rsidP="00D617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D4CB5">
        <w:rPr>
          <w:rFonts w:ascii="Times New Roman" w:hAnsi="Times New Roman" w:cs="Times New Roman"/>
          <w:sz w:val="24"/>
          <w:szCs w:val="24"/>
        </w:rPr>
        <w:t xml:space="preserve">Центральное помещение – МБУЗ «Охинская центральная районная больница, улица Карла Маркса, 54, телефон </w:t>
      </w:r>
      <w:r w:rsidRPr="00B04C2A">
        <w:rPr>
          <w:rFonts w:ascii="Times New Roman" w:hAnsi="Times New Roman" w:cs="Times New Roman"/>
          <w:sz w:val="24"/>
          <w:szCs w:val="24"/>
        </w:rPr>
        <w:t>3-36-29</w:t>
      </w:r>
      <w:r w:rsidRPr="008B73B1">
        <w:rPr>
          <w:rFonts w:ascii="Times New Roman" w:hAnsi="Times New Roman" w:cs="Times New Roman"/>
          <w:sz w:val="24"/>
          <w:szCs w:val="24"/>
        </w:rPr>
        <w:t>.</w:t>
      </w:r>
      <w:r w:rsidRPr="00AD4CB5">
        <w:rPr>
          <w:rFonts w:ascii="Times New Roman" w:hAnsi="Times New Roman" w:cs="Times New Roman"/>
          <w:sz w:val="24"/>
          <w:szCs w:val="24"/>
        </w:rPr>
        <w:t xml:space="preserve"> В границах: отделений центральной районной больницы.</w:t>
      </w:r>
    </w:p>
    <w:p w14:paraId="3F1C9347" w14:textId="77777777" w:rsidR="00D6176B" w:rsidRPr="00AD4CB5" w:rsidRDefault="00D6176B" w:rsidP="00D6176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B5">
        <w:rPr>
          <w:rFonts w:ascii="Times New Roman" w:hAnsi="Times New Roman" w:cs="Times New Roman"/>
          <w:sz w:val="24"/>
          <w:szCs w:val="24"/>
        </w:rPr>
        <w:t>2.Опубликовать настоящее решение в газете «Сахалинский нефтяник».</w:t>
      </w:r>
    </w:p>
    <w:p w14:paraId="464ADABE" w14:textId="7655AE12" w:rsidR="00D6176B" w:rsidRPr="00AD4CB5" w:rsidRDefault="00D6176B" w:rsidP="00D6176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B5">
        <w:rPr>
          <w:rFonts w:ascii="Times New Roman" w:hAnsi="Times New Roman" w:cs="Times New Roman"/>
          <w:sz w:val="24"/>
          <w:szCs w:val="24"/>
        </w:rPr>
        <w:t>3.Установить, что избирательный участок, согласно п.1.1 обра</w:t>
      </w:r>
      <w:r>
        <w:rPr>
          <w:rFonts w:ascii="Times New Roman" w:hAnsi="Times New Roman" w:cs="Times New Roman"/>
          <w:sz w:val="24"/>
          <w:szCs w:val="24"/>
        </w:rPr>
        <w:t xml:space="preserve">зуется на срок до </w:t>
      </w:r>
      <w:r w:rsidR="00BF1C1F">
        <w:rPr>
          <w:rFonts w:ascii="Times New Roman" w:hAnsi="Times New Roman" w:cs="Times New Roman"/>
          <w:sz w:val="24"/>
          <w:szCs w:val="24"/>
        </w:rPr>
        <w:t>3</w:t>
      </w:r>
      <w:r w:rsidR="005C6D67">
        <w:rPr>
          <w:rFonts w:ascii="Times New Roman" w:hAnsi="Times New Roman" w:cs="Times New Roman"/>
          <w:sz w:val="24"/>
          <w:szCs w:val="24"/>
        </w:rPr>
        <w:t>1</w:t>
      </w:r>
      <w:r w:rsidR="00BF1C1F">
        <w:rPr>
          <w:rFonts w:ascii="Times New Roman" w:hAnsi="Times New Roman" w:cs="Times New Roman"/>
          <w:sz w:val="24"/>
          <w:szCs w:val="24"/>
        </w:rPr>
        <w:t xml:space="preserve"> </w:t>
      </w:r>
      <w:r w:rsidR="005C6D67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F1C1F">
        <w:rPr>
          <w:rFonts w:ascii="Times New Roman" w:hAnsi="Times New Roman" w:cs="Times New Roman"/>
          <w:sz w:val="24"/>
          <w:szCs w:val="24"/>
        </w:rPr>
        <w:t>4</w:t>
      </w:r>
      <w:r w:rsidRPr="00AD4C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0B67D98" w14:textId="77777777" w:rsidR="00D6176B" w:rsidRPr="00AD4CB5" w:rsidRDefault="00D6176B" w:rsidP="00D6176B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FD1081" w14:textId="77777777" w:rsidR="00D6176B" w:rsidRPr="00AD4CB5" w:rsidRDefault="00D6176B" w:rsidP="00D6176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6EE801" w14:textId="77777777" w:rsidR="00D6176B" w:rsidRPr="00AD4CB5" w:rsidRDefault="00D6176B" w:rsidP="00D6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CB5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  <w:r w:rsidRPr="00AD4CB5">
        <w:rPr>
          <w:rFonts w:ascii="Times New Roman" w:hAnsi="Times New Roman" w:cs="Times New Roman"/>
          <w:sz w:val="24"/>
          <w:szCs w:val="24"/>
        </w:rPr>
        <w:tab/>
      </w:r>
      <w:r w:rsidRPr="00AD4CB5">
        <w:rPr>
          <w:rFonts w:ascii="Times New Roman" w:hAnsi="Times New Roman" w:cs="Times New Roman"/>
          <w:sz w:val="24"/>
          <w:szCs w:val="24"/>
        </w:rPr>
        <w:tab/>
      </w:r>
      <w:r w:rsidRPr="00AD4CB5">
        <w:rPr>
          <w:rFonts w:ascii="Times New Roman" w:hAnsi="Times New Roman" w:cs="Times New Roman"/>
          <w:sz w:val="24"/>
          <w:szCs w:val="24"/>
        </w:rPr>
        <w:tab/>
      </w:r>
      <w:r w:rsidRPr="00AD4CB5">
        <w:rPr>
          <w:rFonts w:ascii="Times New Roman" w:hAnsi="Times New Roman" w:cs="Times New Roman"/>
          <w:sz w:val="24"/>
          <w:szCs w:val="24"/>
        </w:rPr>
        <w:tab/>
        <w:t xml:space="preserve">            Н.М. Суржукова</w:t>
      </w:r>
    </w:p>
    <w:p w14:paraId="4FC7183F" w14:textId="77777777" w:rsidR="00D6176B" w:rsidRPr="00AD4CB5" w:rsidRDefault="00D6176B" w:rsidP="00D6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CB5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23FA1755" w14:textId="77777777" w:rsidR="00D6176B" w:rsidRPr="00AD4CB5" w:rsidRDefault="00D6176B" w:rsidP="00D617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DE7AD" w14:textId="77777777" w:rsidR="00D6176B" w:rsidRPr="00AD4CB5" w:rsidRDefault="00D6176B" w:rsidP="00D6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CB5">
        <w:rPr>
          <w:rFonts w:ascii="Times New Roman" w:hAnsi="Times New Roman" w:cs="Times New Roman"/>
          <w:sz w:val="24"/>
          <w:szCs w:val="24"/>
        </w:rPr>
        <w:t>Секретарь территориальной                                                           Л.Ю.Левашова</w:t>
      </w:r>
    </w:p>
    <w:p w14:paraId="498DC2D8" w14:textId="77777777" w:rsidR="00D6176B" w:rsidRPr="00AD4CB5" w:rsidRDefault="00D6176B" w:rsidP="00D6176B">
      <w:pPr>
        <w:spacing w:after="0"/>
        <w:rPr>
          <w:rFonts w:ascii="Times New Roman" w:hAnsi="Times New Roman" w:cs="Times New Roman"/>
        </w:rPr>
      </w:pPr>
      <w:r w:rsidRPr="00AD4CB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AD4CB5">
        <w:rPr>
          <w:rFonts w:ascii="Times New Roman" w:hAnsi="Times New Roman" w:cs="Times New Roman"/>
          <w:sz w:val="24"/>
          <w:szCs w:val="24"/>
        </w:rPr>
        <w:tab/>
      </w:r>
    </w:p>
    <w:p w14:paraId="5E78C0FE" w14:textId="77777777" w:rsidR="00D6176B" w:rsidRPr="00AD4CB5" w:rsidRDefault="00D6176B" w:rsidP="00D6176B">
      <w:pPr>
        <w:rPr>
          <w:rFonts w:ascii="Times New Roman" w:hAnsi="Times New Roman" w:cs="Times New Roman"/>
        </w:rPr>
      </w:pPr>
    </w:p>
    <w:p w14:paraId="5990B906" w14:textId="77777777" w:rsidR="003C2D0E" w:rsidRDefault="003C2D0E"/>
    <w:sectPr w:rsidR="003C2D0E" w:rsidSect="007F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6B"/>
    <w:rsid w:val="00254E2E"/>
    <w:rsid w:val="0034708C"/>
    <w:rsid w:val="003C2D0E"/>
    <w:rsid w:val="0041145E"/>
    <w:rsid w:val="005C6D67"/>
    <w:rsid w:val="00606BA7"/>
    <w:rsid w:val="006C51F7"/>
    <w:rsid w:val="00A42134"/>
    <w:rsid w:val="00BF1C1F"/>
    <w:rsid w:val="00D6176B"/>
    <w:rsid w:val="00D938AA"/>
    <w:rsid w:val="00E72846"/>
    <w:rsid w:val="00F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8E84"/>
  <w15:docId w15:val="{76B7D305-2EB5-43DD-9E30-AA11B98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76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76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176B"/>
    <w:pPr>
      <w:ind w:left="720"/>
      <w:contextualSpacing/>
    </w:pPr>
  </w:style>
  <w:style w:type="character" w:styleId="a6">
    <w:name w:val="Strong"/>
    <w:basedOn w:val="a0"/>
    <w:uiPriority w:val="22"/>
    <w:qFormat/>
    <w:rsid w:val="00D6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Юрьевна Левашова</cp:lastModifiedBy>
  <cp:revision>8</cp:revision>
  <cp:lastPrinted>2024-01-17T05:33:00Z</cp:lastPrinted>
  <dcterms:created xsi:type="dcterms:W3CDTF">2024-01-17T04:23:00Z</dcterms:created>
  <dcterms:modified xsi:type="dcterms:W3CDTF">2024-08-07T03:44:00Z</dcterms:modified>
</cp:coreProperties>
</file>