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54D" w:rsidRDefault="00B835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0"/>
        <w:gridCol w:w="8775"/>
      </w:tblGrid>
      <w:tr w:rsidR="00B8354D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март 2025</w:t>
            </w:r>
          </w:p>
          <w:p w:rsidR="00B8354D" w:rsidRDefault="00B8354D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8354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марта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Программа поддержки для производителей отдельных видов товаров для детей</w:t>
            </w:r>
          </w:p>
          <w:p w:rsidR="00B8354D" w:rsidRDefault="00B835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8354D" w:rsidRDefault="00D615C7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Родин</w:t>
            </w:r>
          </w:p>
          <w:p w:rsidR="00B8354D" w:rsidRDefault="00D615C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«Игрушки»</w:t>
            </w:r>
          </w:p>
          <w:p w:rsidR="00B8354D" w:rsidRDefault="00B835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/?ELEMENT_ID=452538</w:t>
              </w:r>
            </w:hyperlink>
          </w:p>
        </w:tc>
      </w:tr>
      <w:tr w:rsidR="00B8354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марта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Изменения в правилах маркировки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безалкольных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напитков, в том числе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 соком, и соков</w:t>
            </w:r>
          </w:p>
          <w:p w:rsidR="00B8354D" w:rsidRDefault="00B835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8354D" w:rsidRDefault="00D615C7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Роман Карпов</w:t>
            </w:r>
          </w:p>
          <w:p w:rsidR="00B8354D" w:rsidRDefault="00D615C7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Бизнес-аналитик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безакцизных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товарных групп</w:t>
            </w:r>
          </w:p>
          <w:p w:rsidR="00B8354D" w:rsidRDefault="00B835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/?ELEMENT_ID=452095</w:t>
              </w:r>
            </w:hyperlink>
          </w:p>
        </w:tc>
      </w:tr>
      <w:tr w:rsidR="00B8354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марта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ТГ Строительные материалы: Товаропроводящая цепь. ЭДО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Лайт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. ТГ Строительные материалы                      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Воробьев</w:t>
            </w:r>
          </w:p>
          <w:p w:rsidR="00B8354D" w:rsidRDefault="00D615C7">
            <w:pPr>
              <w:spacing w:after="240"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«Строительные материалы»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Даниил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Чихляев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Владелец продукта ЭДО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Лайт</w:t>
            </w:r>
            <w:proofErr w:type="spellEnd"/>
          </w:p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Строительные материалы: Товаропроводящая цепь</w:t>
              </w:r>
            </w:hyperlink>
          </w:p>
        </w:tc>
      </w:tr>
      <w:tr w:rsidR="00B8354D">
        <w:trPr>
          <w:trHeight w:val="226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марта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Реализация продукции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КЕГах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</w:t>
            </w:r>
          </w:p>
          <w:p w:rsidR="00B8354D" w:rsidRDefault="00D615C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Роман Карпов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налитик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безакцизных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товарных групп</w:t>
            </w:r>
          </w:p>
          <w:p w:rsidR="00B8354D" w:rsidRDefault="00D615C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/?ELEMENT_ID=452099</w:t>
              </w:r>
            </w:hyperlink>
          </w:p>
        </w:tc>
      </w:tr>
      <w:tr w:rsidR="00B8354D" w:rsidRPr="00D615C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марта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Линия поддержки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бизнеса  "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Товарной группы Моторные масла". Дорожная карта   </w:t>
            </w:r>
          </w:p>
          <w:p w:rsidR="00B8354D" w:rsidRDefault="00B8354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8354D" w:rsidRDefault="00D615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</w:t>
            </w:r>
          </w:p>
          <w:p w:rsidR="00B8354D" w:rsidRDefault="00D615C7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«Моторные масла»</w:t>
            </w:r>
          </w:p>
          <w:p w:rsidR="00B8354D" w:rsidRDefault="00B8354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8354D" w:rsidRPr="00D615C7" w:rsidRDefault="00D615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9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r w:rsidRPr="00D615C7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proofErr w:type="spellEnd"/>
              <w:r w:rsidRPr="00D615C7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 xml:space="preserve">/lectures/vebinary/?ELEMENT_ID=452486  </w:t>
              </w:r>
            </w:hyperlink>
          </w:p>
        </w:tc>
      </w:tr>
      <w:tr w:rsidR="00B8354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марта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B8354D" w:rsidRDefault="00B8354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8354D" w:rsidRDefault="00D615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B8354D" w:rsidRDefault="00D615C7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B8354D" w:rsidRDefault="00D615C7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B8354D" w:rsidRDefault="00B8354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8354D" w:rsidRDefault="00D615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10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честныйзнак.рф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/?ELEMENT_ID=452640</w:t>
              </w:r>
            </w:hyperlink>
          </w:p>
        </w:tc>
      </w:tr>
      <w:tr w:rsidR="00B8354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7 марта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в аптеках</w:t>
            </w:r>
          </w:p>
          <w:p w:rsidR="00B8354D" w:rsidRDefault="00B8354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8354D" w:rsidRDefault="00D615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B8354D" w:rsidRDefault="00D615C7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</w:p>
          <w:p w:rsidR="00B8354D" w:rsidRDefault="00D615C7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«БАД»</w:t>
            </w:r>
          </w:p>
          <w:p w:rsidR="00B8354D" w:rsidRDefault="00D615C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11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честныйзнак.рф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/?ELEMENT_ID=453243</w:t>
              </w:r>
            </w:hyperlink>
          </w:p>
        </w:tc>
      </w:tr>
      <w:tr w:rsidR="00B8354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марта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Бакалейная продукция: контрактное производство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</w:t>
            </w:r>
          </w:p>
          <w:p w:rsidR="00B8354D" w:rsidRDefault="00D615C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Павел Емельянов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Евгений Пильщиков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</w:t>
            </w:r>
          </w:p>
          <w:p w:rsidR="00B8354D" w:rsidRDefault="00D615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Бакалейная продукция: контрактное производство</w:t>
              </w:r>
            </w:hyperlink>
          </w:p>
        </w:tc>
      </w:tr>
      <w:tr w:rsidR="00B8354D" w:rsidRPr="00D615C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марта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Технические решения для маркировки</w:t>
            </w:r>
          </w:p>
          <w:p w:rsidR="00B8354D" w:rsidRDefault="00B8354D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8354D" w:rsidRDefault="00D615C7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Горелов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«Печатная продукция»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Андрей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Шаверин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Представитель системного интегратора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Энкод</w:t>
            </w:r>
            <w:proofErr w:type="spellEnd"/>
          </w:p>
          <w:p w:rsidR="00B8354D" w:rsidRPr="00D615C7" w:rsidRDefault="00D615C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3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r w:rsidRPr="00D615C7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proofErr w:type="spellEnd"/>
              <w:r w:rsidRPr="00D615C7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/lectures/vebinary/?ELEMENT_ID=452395</w:t>
              </w:r>
            </w:hyperlink>
          </w:p>
        </w:tc>
      </w:tr>
      <w:tr w:rsidR="00B8354D" w:rsidRPr="00D615C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марта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Эксперимент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партионному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учету в отношении маркированной молочной продукции  </w:t>
            </w:r>
          </w:p>
          <w:p w:rsidR="00B8354D" w:rsidRDefault="00B835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8354D" w:rsidRDefault="00D615C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Сидельникова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ТГ Бакалея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Яков Панферов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товарной группы «Молоко»</w:t>
            </w:r>
          </w:p>
          <w:p w:rsidR="00B8354D" w:rsidRPr="00D615C7" w:rsidRDefault="00D615C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4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r w:rsidRPr="00D615C7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proofErr w:type="spellEnd"/>
              <w:r w:rsidRPr="00D615C7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/lectures/vebinary/?ELEMENT_ID=452214</w:t>
              </w:r>
            </w:hyperlink>
          </w:p>
        </w:tc>
      </w:tr>
      <w:tr w:rsidR="00B8354D" w:rsidRPr="00D615C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марта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Поэкземплярная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прослеживаемость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в БАД </w:t>
            </w:r>
          </w:p>
          <w:p w:rsidR="00B8354D" w:rsidRDefault="00B835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8354D" w:rsidRDefault="00D615C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Любовь Андреева</w:t>
            </w:r>
          </w:p>
          <w:p w:rsidR="00B8354D" w:rsidRDefault="00D615C7">
            <w:pPr>
              <w:spacing w:after="240"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lastRenderedPageBreak/>
              <w:t>Руководитель проектов товарной группы «БАД»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B8354D" w:rsidRPr="00D615C7" w:rsidRDefault="00D615C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D615C7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r w:rsidRPr="00D615C7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/lectures/vebinary/?ELEMENT_ID=453249</w:t>
            </w:r>
          </w:p>
        </w:tc>
      </w:tr>
      <w:tr w:rsidR="00B8354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13 марта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B8354D" w:rsidRDefault="00B8354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8354D" w:rsidRDefault="00D615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B8354D" w:rsidRDefault="00D615C7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B8354D" w:rsidRDefault="00D615C7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B8354D" w:rsidRDefault="00B8354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B8354D" w:rsidRDefault="00D615C7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честныйзнак.рф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/?ELEMENT_ID=452645</w:t>
            </w:r>
          </w:p>
        </w:tc>
      </w:tr>
      <w:tr w:rsidR="00B8354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марта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Аналитика как инструмент продаж и продвижения для производителя </w:t>
            </w:r>
          </w:p>
          <w:p w:rsidR="00B8354D" w:rsidRDefault="00D615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Ренат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Закиев</w:t>
            </w:r>
            <w:proofErr w:type="spellEnd"/>
          </w:p>
          <w:p w:rsidR="00B8354D" w:rsidRDefault="00D615C7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продуктов</w:t>
            </w:r>
          </w:p>
          <w:p w:rsidR="00B8354D" w:rsidRDefault="00B8354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8354D" w:rsidRDefault="00D615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5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честныйзнак.рф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703</w:t>
              </w:r>
            </w:hyperlink>
          </w:p>
        </w:tc>
      </w:tr>
      <w:tr w:rsidR="00B8354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марта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Ручная агрегация БАД </w:t>
            </w:r>
          </w:p>
          <w:p w:rsidR="00B8354D" w:rsidRDefault="00B835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8354D" w:rsidRDefault="00D615C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Наталья Савина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Эксперт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Контур.Маркировка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, СКБ Контур</w:t>
            </w:r>
          </w:p>
          <w:p w:rsidR="00B8354D" w:rsidRDefault="00D615C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/?ELEMENT_ID=452087</w:t>
              </w:r>
            </w:hyperlink>
          </w:p>
        </w:tc>
      </w:tr>
      <w:tr w:rsidR="00B8354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марта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Строительные материалы: Товаропроводящая цепь. ЭДО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</w:t>
            </w:r>
          </w:p>
          <w:p w:rsidR="00B8354D" w:rsidRDefault="00D615C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Воробьев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«Строительные материалы»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ТГ Строительные материалы: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 Товаропроводящая цепь</w:t>
              </w:r>
            </w:hyperlink>
          </w:p>
        </w:tc>
      </w:tr>
      <w:tr w:rsidR="00B8354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марта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остатков товаров легкой промышленности</w:t>
            </w:r>
          </w:p>
          <w:p w:rsidR="00B8354D" w:rsidRDefault="00B835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B8354D" w:rsidRDefault="00D615C7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Менеджер проектов товарной группы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и Обувь»</w:t>
            </w:r>
          </w:p>
          <w:p w:rsidR="00B8354D" w:rsidRDefault="00B8354D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B8354D" w:rsidRDefault="00D615C7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Маркировка остатков товаров легкой промышленности</w:t>
              </w:r>
            </w:hyperlink>
          </w:p>
        </w:tc>
      </w:tr>
      <w:tr w:rsidR="00B8354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18 марта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 Альфа Технологии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</w:p>
          <w:p w:rsidR="00B8354D" w:rsidRDefault="00D615C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 Балыков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Генеральный директор О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ОО «Альфа технологии»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«Игрушки»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Партнерский 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вебинар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. Альфа Технологии</w:t>
              </w:r>
            </w:hyperlink>
          </w:p>
        </w:tc>
      </w:tr>
      <w:tr w:rsidR="00B8354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марта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Поэкземплярная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прослеживаемость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в БАД</w:t>
            </w:r>
          </w:p>
          <w:p w:rsidR="00B8354D" w:rsidRDefault="00B835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B8354D" w:rsidRDefault="00D615C7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«БАД»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/?ELEMENT_ID=453249</w:t>
              </w:r>
            </w:hyperlink>
          </w:p>
        </w:tc>
      </w:tr>
      <w:tr w:rsidR="00B8354D" w:rsidRPr="00D615C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марта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Этапы запуска 3 волны маркировки товаров легкой промышленности. Про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граммы поддержки от Оператора</w:t>
            </w:r>
          </w:p>
          <w:p w:rsidR="00B8354D" w:rsidRDefault="00B835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8354D" w:rsidRDefault="00D615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B8354D" w:rsidRDefault="00D615C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управления товаров народного потребления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Ольга Никифорова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«Легкая промышленность»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ых решений</w:t>
            </w:r>
          </w:p>
          <w:p w:rsidR="00B8354D" w:rsidRPr="00D615C7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D615C7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r w:rsidRPr="00D615C7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/lectures/vebinary/?ELEMENT_ID=452843</w:t>
            </w:r>
          </w:p>
        </w:tc>
      </w:tr>
      <w:tr w:rsidR="00B8354D" w:rsidRPr="00D615C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марта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товаров легкой промышленности, заведение карточек товаров в Национальном каталоге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</w:t>
            </w:r>
          </w:p>
          <w:p w:rsidR="00B8354D" w:rsidRDefault="00D615C7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Менеджер проектов товарной группы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и Обувь»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B8354D" w:rsidRPr="00D615C7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21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r w:rsidRPr="00D615C7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proofErr w:type="spellEnd"/>
              <w:r w:rsidRPr="00D615C7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/lectures/vebinary/?ELEMENT_ID=452857</w:t>
              </w:r>
            </w:hyperlink>
          </w:p>
        </w:tc>
      </w:tr>
      <w:tr w:rsidR="00B8354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марта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Линия поддержки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бизнеса  "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Товарной группы Моторные масла". Этапы работы в маркировке для импортеров                        </w:t>
            </w:r>
          </w:p>
          <w:p w:rsidR="00B8354D" w:rsidRDefault="00B835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Газин</w:t>
            </w:r>
            <w:proofErr w:type="spellEnd"/>
          </w:p>
          <w:p w:rsidR="00B8354D" w:rsidRDefault="00D615C7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</w:p>
          <w:p w:rsidR="00B8354D" w:rsidRDefault="00B835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/?ELEMENT_ID=452290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B8354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марта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B8354D" w:rsidRDefault="00B8354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8354D" w:rsidRDefault="00D615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Спикеры:  </w:t>
            </w:r>
          </w:p>
          <w:p w:rsidR="00B8354D" w:rsidRDefault="00D615C7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B8354D" w:rsidRDefault="00B8354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B8354D" w:rsidRDefault="00D615C7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честныйзнак.рф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/?ELEMENT_ID=452650</w:t>
            </w:r>
          </w:p>
        </w:tc>
      </w:tr>
      <w:tr w:rsidR="00B8354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20 марта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Ручная агрегация БАД </w:t>
            </w:r>
          </w:p>
          <w:p w:rsidR="00B8354D" w:rsidRDefault="00B835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8354D" w:rsidRDefault="00D615C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Сергей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Ватажицын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Электроник</w:t>
            </w:r>
          </w:p>
          <w:p w:rsidR="00B8354D" w:rsidRDefault="00D615C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/?ELEMENT_ID=452083</w:t>
              </w:r>
            </w:hyperlink>
          </w:p>
        </w:tc>
      </w:tr>
      <w:tr w:rsidR="00B8354D" w:rsidRPr="00D615C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марта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использования инструме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нтов ЭДО, Виртуальный склад, ОСУ</w:t>
            </w:r>
          </w:p>
          <w:p w:rsidR="00B8354D" w:rsidRDefault="00B835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8354D" w:rsidRDefault="00D615C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Алена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Парфененкова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внедрения</w:t>
            </w:r>
          </w:p>
          <w:p w:rsidR="00B8354D" w:rsidRPr="00D615C7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24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r w:rsidRPr="00D615C7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proofErr w:type="spellEnd"/>
              <w:r w:rsidRPr="00D615C7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/lectures/vebinary/?ELEMENT_ID=452685</w:t>
              </w:r>
            </w:hyperlink>
          </w:p>
          <w:p w:rsidR="00B8354D" w:rsidRPr="00D615C7" w:rsidRDefault="00B835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B8354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марта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Опыт маркировки на иностранных площадках</w:t>
            </w:r>
          </w:p>
          <w:p w:rsidR="00B8354D" w:rsidRDefault="00B835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8354D" w:rsidRDefault="00D615C7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«Велосипеды»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Грицев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отдела продаж,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Электроник</w:t>
            </w:r>
          </w:p>
          <w:p w:rsidR="00B8354D" w:rsidRDefault="00D615C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/?ELEMENT_ID=452853</w:t>
              </w:r>
            </w:hyperlink>
          </w:p>
        </w:tc>
      </w:tr>
      <w:tr w:rsidR="00B8354D" w:rsidRPr="00D615C7">
        <w:trPr>
          <w:trHeight w:val="210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марта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печатной продукции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  </w:t>
            </w:r>
          </w:p>
          <w:p w:rsidR="00B8354D" w:rsidRDefault="00D615C7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Горелов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«Печатная продукция»</w:t>
            </w:r>
          </w:p>
          <w:p w:rsidR="00B8354D" w:rsidRPr="00D615C7" w:rsidRDefault="00D615C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26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r w:rsidRPr="00D615C7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proofErr w:type="spellEnd"/>
              <w:r w:rsidRPr="00D615C7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/lectures/vebinary/?ELEMENT_ID=452399</w:t>
              </w:r>
            </w:hyperlink>
          </w:p>
        </w:tc>
      </w:tr>
      <w:tr w:rsidR="00B8354D">
        <w:trPr>
          <w:trHeight w:val="210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24 марта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в Национальном Каталоге</w:t>
            </w:r>
          </w:p>
          <w:p w:rsidR="00B8354D" w:rsidRDefault="00D615C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B8354D" w:rsidRDefault="00D615C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«Велосипеды»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Аналитик команда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br/>
              <w:t>Национального каталога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27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честныйзнак.рф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/?ELEMENT_ID=45322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8</w:t>
              </w:r>
            </w:hyperlink>
          </w:p>
        </w:tc>
      </w:tr>
      <w:tr w:rsidR="00B8354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25 марта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в Национальном Каталоге     </w:t>
            </w:r>
          </w:p>
          <w:p w:rsidR="00B8354D" w:rsidRDefault="00B8354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8354D" w:rsidRDefault="00D615C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B8354D" w:rsidRDefault="00D615C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</w:p>
          <w:p w:rsidR="00B8354D" w:rsidRDefault="00D615C7">
            <w:pPr>
              <w:spacing w:after="240"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Аналитик команда Национального каталога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«Игрушки»</w:t>
            </w:r>
          </w:p>
          <w:p w:rsidR="00B8354D" w:rsidRDefault="00D615C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/?ELEMENT_ID=452542</w:t>
              </w:r>
            </w:hyperlink>
          </w:p>
        </w:tc>
      </w:tr>
      <w:tr w:rsidR="00B8354D" w:rsidRPr="00D615C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марта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импортных товаров легкой промышленности</w:t>
            </w:r>
          </w:p>
          <w:p w:rsidR="00B8354D" w:rsidRDefault="00B835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B8354D" w:rsidRDefault="00D615C7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Менеджер проектов товарной группы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и Обувь»</w:t>
            </w:r>
          </w:p>
          <w:p w:rsidR="00B8354D" w:rsidRDefault="00B8354D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B8354D" w:rsidRPr="00D615C7" w:rsidRDefault="00D615C7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  <w:lang w:val="en-US"/>
              </w:rPr>
            </w:pPr>
            <w:hyperlink r:id="rId29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r w:rsidRPr="00D615C7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proofErr w:type="spellEnd"/>
              <w:r w:rsidRPr="00D615C7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/lectures/vebinary/?ELEMENT_ID=452863</w:t>
              </w:r>
            </w:hyperlink>
          </w:p>
        </w:tc>
      </w:tr>
      <w:tr w:rsidR="00B8354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марта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B8354D" w:rsidRDefault="00B8354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8354D" w:rsidRDefault="00D615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B8354D" w:rsidRDefault="00D615C7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B8354D" w:rsidRDefault="00D615C7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B8354D" w:rsidRDefault="00B8354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B8354D" w:rsidRDefault="00D615C7">
            <w:pP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честныйзнак.рф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/?ELEMENT_ID=452654</w:t>
            </w:r>
          </w:p>
        </w:tc>
      </w:tr>
      <w:tr w:rsidR="00B8354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марта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Агрегация в БАД. Автоматические решения</w:t>
            </w:r>
          </w:p>
          <w:p w:rsidR="00B8354D" w:rsidRDefault="00B835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8354D" w:rsidRDefault="00D615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B8354D" w:rsidRDefault="00D615C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Антон Федотов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Начальник отдела бизнес анализа ООО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Медтех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"</w:t>
            </w:r>
          </w:p>
          <w:p w:rsidR="00B8354D" w:rsidRDefault="00D615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/?ELEMENT_ID=452091</w:t>
              </w:r>
            </w:hyperlink>
          </w:p>
        </w:tc>
      </w:tr>
      <w:tr w:rsidR="00B8354D" w:rsidRPr="00D615C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28 марта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4D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Правила работы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маркетплейсами</w:t>
            </w:r>
            <w:proofErr w:type="spellEnd"/>
          </w:p>
          <w:p w:rsidR="00B8354D" w:rsidRDefault="00B835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8354D" w:rsidRDefault="00D615C7">
            <w:pPr>
              <w:spacing w:line="315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lastRenderedPageBreak/>
              <w:t>Руководитель проектов товарной группы «Парфюмерно-косметическая продукция и бытовая химия»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Парфененкова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</w:p>
          <w:p w:rsidR="00B8354D" w:rsidRDefault="00B8354D">
            <w:pPr>
              <w:spacing w:line="315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B8354D" w:rsidRPr="00D615C7" w:rsidRDefault="00D615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31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r w:rsidRPr="00D615C7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proofErr w:type="spellEnd"/>
              <w:r w:rsidRPr="00D615C7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/lectures/vebinary/?ELEMENT_ID=452693</w:t>
              </w:r>
            </w:hyperlink>
          </w:p>
        </w:tc>
      </w:tr>
    </w:tbl>
    <w:p w:rsidR="00B8354D" w:rsidRPr="00D615C7" w:rsidRDefault="00B8354D">
      <w:pPr>
        <w:rPr>
          <w:rFonts w:ascii="Times New Roman" w:eastAsia="Times New Roman" w:hAnsi="Times New Roman" w:cs="Times New Roman"/>
          <w:lang w:val="en-US"/>
        </w:rPr>
      </w:pPr>
    </w:p>
    <w:sectPr w:rsidR="00B8354D" w:rsidRPr="00D615C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54D"/>
    <w:rsid w:val="00B8354D"/>
    <w:rsid w:val="00D6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A5462-D953-49AA-A3D3-A86C2A2B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52099" TargetMode="External"/><Relationship Id="rId13" Type="http://schemas.openxmlformats.org/officeDocument/2006/relationships/hyperlink" Target="https://xn--80ajghhoc2aj1c8b.xn--p1ai/lectures/vebinary/?ELEMENT_ID=452395" TargetMode="External"/><Relationship Id="rId18" Type="http://schemas.openxmlformats.org/officeDocument/2006/relationships/hyperlink" Target="https://xn--80ajghhoc2aj1c8b.xn--p1ai/lectures/vebinary/?ELEMENT_ID=452869" TargetMode="External"/><Relationship Id="rId26" Type="http://schemas.openxmlformats.org/officeDocument/2006/relationships/hyperlink" Target="https://xn--80ajghhoc2aj1c8b.xn--p1ai/lectures/vebinary/?ELEMENT_ID=45239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52857" TargetMode="External"/><Relationship Id="rId7" Type="http://schemas.openxmlformats.org/officeDocument/2006/relationships/hyperlink" Target="https://xn--80ajghhoc2aj1c8b.xn--p1ai/lectures/vebinary/?ELEMENT_ID=452593" TargetMode="External"/><Relationship Id="rId12" Type="http://schemas.openxmlformats.org/officeDocument/2006/relationships/hyperlink" Target="https://xn--80ajghhoc2aj1c8b.xn--p1ai/lectures/vebinary/?ELEMENT_ID=452589" TargetMode="External"/><Relationship Id="rId17" Type="http://schemas.openxmlformats.org/officeDocument/2006/relationships/hyperlink" Target="https://xn--80ajghhoc2aj1c8b.xn--p1ai/lectures/vebinary/?ELEMENT_ID=452601" TargetMode="External"/><Relationship Id="rId25" Type="http://schemas.openxmlformats.org/officeDocument/2006/relationships/hyperlink" Target="https://xn--80ajghhoc2aj1c8b.xn--p1ai/lectures/vebinary/?ELEMENT_ID=452853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52087" TargetMode="External"/><Relationship Id="rId20" Type="http://schemas.openxmlformats.org/officeDocument/2006/relationships/hyperlink" Target="https://xn--80ajghhoc2aj1c8b.xn--p1ai/lectures/vebinary/?ELEMENT_ID=453249" TargetMode="External"/><Relationship Id="rId29" Type="http://schemas.openxmlformats.org/officeDocument/2006/relationships/hyperlink" Target="https://xn--80ajghhoc2aj1c8b.xn--p1ai/lectures/vebinary/?ELEMENT_ID=45286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52095" TargetMode="External"/><Relationship Id="rId11" Type="http://schemas.openxmlformats.org/officeDocument/2006/relationships/hyperlink" Target="https://xn--80ajghhoc2aj1c8b.xn--p1ai/lectures/vebinary/?ELEMENT_ID=453243" TargetMode="External"/><Relationship Id="rId24" Type="http://schemas.openxmlformats.org/officeDocument/2006/relationships/hyperlink" Target="https://xn--80ajghhoc2aj1c8b.xn--p1ai/lectures/vebinary/?ELEMENT_ID=452685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xn--80ajghhoc2aj1c8b.xn--p1ai/lectures/vebinary/?ELEMENT_ID=452538" TargetMode="External"/><Relationship Id="rId15" Type="http://schemas.openxmlformats.org/officeDocument/2006/relationships/hyperlink" Target="https://xn--80ajghhoc2aj1c8b.xn--p1ai/lectures/vebinary/?ELEMENT_ID=452703" TargetMode="External"/><Relationship Id="rId23" Type="http://schemas.openxmlformats.org/officeDocument/2006/relationships/hyperlink" Target="https://xn--80ajghhoc2aj1c8b.xn--p1ai/lectures/vebinary/?ELEMENT_ID=452083" TargetMode="External"/><Relationship Id="rId28" Type="http://schemas.openxmlformats.org/officeDocument/2006/relationships/hyperlink" Target="https://xn--80ajghhoc2aj1c8b.xn--p1ai/lectures/vebinary/?ELEMENT_ID=452542" TargetMode="External"/><Relationship Id="rId10" Type="http://schemas.openxmlformats.org/officeDocument/2006/relationships/hyperlink" Target="https://xn--80ajghhoc2aj1c8b.xn--p1ai/lectures/vebinary/?ELEMENT_ID=452640" TargetMode="External"/><Relationship Id="rId19" Type="http://schemas.openxmlformats.org/officeDocument/2006/relationships/hyperlink" Target="https://xn--80ajghhoc2aj1c8b.xn--p1ai/lectures/vebinary/?ELEMENT_ID=452597" TargetMode="External"/><Relationship Id="rId31" Type="http://schemas.openxmlformats.org/officeDocument/2006/relationships/hyperlink" Target="https://xn--80ajghhoc2aj1c8b.xn--p1ai/lectures/vebinary/?ELEMENT_ID=4526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52486" TargetMode="External"/><Relationship Id="rId14" Type="http://schemas.openxmlformats.org/officeDocument/2006/relationships/hyperlink" Target="https://xn--80ajghhoc2aj1c8b.xn--p1ai/lectures/vebinary/?ELEMENT_ID=452214" TargetMode="External"/><Relationship Id="rId22" Type="http://schemas.openxmlformats.org/officeDocument/2006/relationships/hyperlink" Target="https://xn--80ajghhoc2aj1c8b.xn--p1ai/lectures/vebinary/?ELEMENT_ID=452290" TargetMode="External"/><Relationship Id="rId27" Type="http://schemas.openxmlformats.org/officeDocument/2006/relationships/hyperlink" Target="https://xn--80ajghhoc2aj1c8b.xn--p1ai/lectures/vebinary/?ELEMENT_ID=453228" TargetMode="External"/><Relationship Id="rId30" Type="http://schemas.openxmlformats.org/officeDocument/2006/relationships/hyperlink" Target="https://xn--80ajghhoc2aj1c8b.xn--p1ai/lectures/vebinary/?ELEMENT_ID=452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Васильченко Наталья Николаевна</cp:lastModifiedBy>
  <cp:revision>2</cp:revision>
  <dcterms:created xsi:type="dcterms:W3CDTF">2025-03-02T21:59:00Z</dcterms:created>
  <dcterms:modified xsi:type="dcterms:W3CDTF">2025-03-02T21:59:00Z</dcterms:modified>
</cp:coreProperties>
</file>