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7E" w:rsidRPr="00557B7E" w:rsidRDefault="00557B7E" w:rsidP="00557B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57B7E">
        <w:rPr>
          <w:rFonts w:ascii="TimesNewRomanPS-BoldMT" w:hAnsi="TimesNewRomanPS-BoldMT" w:cs="TimesNewRomanPS-BoldMT"/>
          <w:b/>
          <w:bCs/>
          <w:sz w:val="28"/>
          <w:szCs w:val="28"/>
        </w:rPr>
        <w:t>У В Е Д О М Л Е Н И Е</w:t>
      </w:r>
    </w:p>
    <w:p w:rsidR="00557B7E" w:rsidRPr="00557B7E" w:rsidRDefault="00557B7E" w:rsidP="00557B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57B7E" w:rsidRPr="00557B7E" w:rsidRDefault="00557B7E" w:rsidP="00557B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57B7E">
        <w:rPr>
          <w:rFonts w:ascii="TimesNewRomanPS-BoldMT" w:hAnsi="TimesNewRomanPS-BoldMT" w:cs="TimesNewRomanPS-BoldMT"/>
          <w:b/>
          <w:bCs/>
          <w:sz w:val="28"/>
          <w:szCs w:val="28"/>
        </w:rPr>
        <w:t>о разработке проекта распоряжения администрации</w:t>
      </w:r>
    </w:p>
    <w:p w:rsidR="00557B7E" w:rsidRPr="00557B7E" w:rsidRDefault="00557B7E" w:rsidP="00557B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57B7E">
        <w:rPr>
          <w:rFonts w:ascii="TimesNewRomanPS-BoldMT" w:hAnsi="TimesNewRomanPS-BoldMT" w:cs="TimesNewRomanPS-BoldMT"/>
          <w:b/>
          <w:bCs/>
          <w:sz w:val="28"/>
          <w:szCs w:val="28"/>
        </w:rPr>
        <w:t>муниципального образования городской округ «Охинский»</w:t>
      </w:r>
    </w:p>
    <w:p w:rsidR="00557B7E" w:rsidRPr="00557B7E" w:rsidRDefault="00557B7E" w:rsidP="00557B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57B7E" w:rsidRPr="00557B7E" w:rsidRDefault="00557B7E" w:rsidP="00557B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B7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городской округ</w:t>
      </w:r>
    </w:p>
    <w:p w:rsidR="00557B7E" w:rsidRPr="00557B7E" w:rsidRDefault="00557B7E" w:rsidP="00557B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7E">
        <w:rPr>
          <w:rFonts w:ascii="Times New Roman" w:hAnsi="Times New Roman" w:cs="Times New Roman"/>
          <w:sz w:val="28"/>
          <w:szCs w:val="28"/>
        </w:rPr>
        <w:t>«Охинский» уведомляет о разработке проекта распоряжения администрации муниципального образования городской округ «Охинский» «О внесении изменений и дополнений в нормативные затраты на обеспечение функций администрации муниципального образования городской округ «Охинский», утвержденные распоряжением администрации муниципального образования</w:t>
      </w:r>
    </w:p>
    <w:p w:rsidR="00557B7E" w:rsidRPr="00557B7E" w:rsidRDefault="00557B7E" w:rsidP="00557B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7E">
        <w:rPr>
          <w:rFonts w:ascii="Times New Roman" w:hAnsi="Times New Roman" w:cs="Times New Roman"/>
          <w:sz w:val="28"/>
          <w:szCs w:val="28"/>
        </w:rPr>
        <w:t>городской округ «Охинский» от 31.08.2016 № 650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7E">
        <w:rPr>
          <w:rFonts w:ascii="Times New Roman" w:hAnsi="Times New Roman" w:cs="Times New Roman"/>
          <w:sz w:val="28"/>
          <w:szCs w:val="28"/>
        </w:rPr>
        <w:t>нормативных затрат на обеспечение функций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7E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«Охинский».</w:t>
      </w:r>
    </w:p>
    <w:p w:rsidR="00557B7E" w:rsidRPr="00557B7E" w:rsidRDefault="00557B7E" w:rsidP="00557B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B7E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со </w:t>
      </w:r>
      <w:r w:rsidR="0075176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176E">
        <w:rPr>
          <w:rFonts w:ascii="Times New Roman" w:hAnsi="Times New Roman" w:cs="Times New Roman"/>
          <w:sz w:val="28"/>
          <w:szCs w:val="28"/>
        </w:rPr>
        <w:t>12</w:t>
      </w:r>
      <w:r w:rsidRPr="00557B7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7B7E">
        <w:rPr>
          <w:rFonts w:ascii="Times New Roman" w:hAnsi="Times New Roman" w:cs="Times New Roman"/>
          <w:sz w:val="28"/>
          <w:szCs w:val="28"/>
        </w:rPr>
        <w:t xml:space="preserve"> г. по </w:t>
      </w:r>
      <w:r w:rsidR="007517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176E">
        <w:rPr>
          <w:rFonts w:ascii="Times New Roman" w:hAnsi="Times New Roman" w:cs="Times New Roman"/>
          <w:sz w:val="28"/>
          <w:szCs w:val="28"/>
        </w:rPr>
        <w:t>12</w:t>
      </w:r>
      <w:r w:rsidRPr="00557B7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7B7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7B7E" w:rsidRPr="00557B7E" w:rsidRDefault="00557B7E" w:rsidP="00557B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B7E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</w:t>
      </w:r>
    </w:p>
    <w:p w:rsidR="00557B7E" w:rsidRPr="00557B7E" w:rsidRDefault="00557B7E" w:rsidP="00557B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7E">
        <w:rPr>
          <w:rFonts w:ascii="Times New Roman" w:hAnsi="Times New Roman" w:cs="Times New Roman"/>
          <w:sz w:val="28"/>
          <w:szCs w:val="28"/>
        </w:rPr>
        <w:t>лиц в целях проведения общественного обсуждения могут быть поданы в электронной или письменной форме.</w:t>
      </w:r>
    </w:p>
    <w:p w:rsidR="00557B7E" w:rsidRPr="00557B7E" w:rsidRDefault="00557B7E" w:rsidP="00557B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B7E">
        <w:rPr>
          <w:rFonts w:ascii="Times New Roman" w:hAnsi="Times New Roman" w:cs="Times New Roman"/>
          <w:sz w:val="28"/>
          <w:szCs w:val="28"/>
        </w:rPr>
        <w:t>Адрес для направления предложений: 694490, Сахалинская область,</w:t>
      </w:r>
    </w:p>
    <w:p w:rsidR="00557B7E" w:rsidRPr="00557B7E" w:rsidRDefault="00557B7E" w:rsidP="00557B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7E">
        <w:rPr>
          <w:rFonts w:ascii="Times New Roman" w:hAnsi="Times New Roman" w:cs="Times New Roman"/>
          <w:sz w:val="28"/>
          <w:szCs w:val="28"/>
        </w:rPr>
        <w:t>г. Оха, ул. Ленина, д. 13. Администрация муниципального образования</w:t>
      </w:r>
    </w:p>
    <w:p w:rsidR="00557B7E" w:rsidRPr="00557B7E" w:rsidRDefault="00557B7E" w:rsidP="00557B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7E">
        <w:rPr>
          <w:rFonts w:ascii="Times New Roman" w:hAnsi="Times New Roman" w:cs="Times New Roman"/>
          <w:sz w:val="28"/>
          <w:szCs w:val="28"/>
        </w:rPr>
        <w:t>городской округ «Охинский».</w:t>
      </w:r>
      <w:bookmarkStart w:id="0" w:name="_GoBack"/>
      <w:bookmarkEnd w:id="0"/>
    </w:p>
    <w:p w:rsidR="00557B7E" w:rsidRPr="00557B7E" w:rsidRDefault="00557B7E" w:rsidP="00557B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B7E">
        <w:rPr>
          <w:rFonts w:ascii="Times New Roman" w:hAnsi="Times New Roman" w:cs="Times New Roman"/>
          <w:sz w:val="28"/>
          <w:szCs w:val="28"/>
        </w:rPr>
        <w:t>Адрес электронной почты: meriya@okha.dsc.ru.</w:t>
      </w:r>
    </w:p>
    <w:p w:rsidR="00557B7E" w:rsidRPr="00557B7E" w:rsidRDefault="00557B7E" w:rsidP="00557B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B7E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нтактный телефон: (42437) 5 07 37</w:t>
      </w:r>
      <w:r w:rsidRPr="00557B7E">
        <w:rPr>
          <w:rFonts w:ascii="Times New Roman" w:hAnsi="Times New Roman" w:cs="Times New Roman"/>
          <w:sz w:val="28"/>
          <w:szCs w:val="28"/>
        </w:rPr>
        <w:t xml:space="preserve">, факс </w:t>
      </w:r>
      <w:r>
        <w:rPr>
          <w:rFonts w:ascii="Times New Roman" w:hAnsi="Times New Roman" w:cs="Times New Roman"/>
          <w:sz w:val="28"/>
          <w:szCs w:val="28"/>
        </w:rPr>
        <w:t>5 07 37</w:t>
      </w:r>
      <w:r w:rsidRPr="00557B7E">
        <w:rPr>
          <w:rFonts w:ascii="Times New Roman" w:hAnsi="Times New Roman" w:cs="Times New Roman"/>
          <w:sz w:val="28"/>
          <w:szCs w:val="28"/>
        </w:rPr>
        <w:t>.</w:t>
      </w:r>
    </w:p>
    <w:p w:rsidR="00735A95" w:rsidRPr="00557B7E" w:rsidRDefault="00557B7E" w:rsidP="00557B7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57B7E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sz w:val="28"/>
          <w:szCs w:val="28"/>
        </w:rPr>
        <w:t>Суворова Ольга Леонидовна</w:t>
      </w:r>
    </w:p>
    <w:sectPr w:rsidR="00735A95" w:rsidRPr="0055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7E"/>
    <w:rsid w:val="00557B7E"/>
    <w:rsid w:val="00735A95"/>
    <w:rsid w:val="0075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 Чичерина</dc:creator>
  <cp:lastModifiedBy>Ольга Леонидовна Суворова</cp:lastModifiedBy>
  <cp:revision>2</cp:revision>
  <dcterms:created xsi:type="dcterms:W3CDTF">2021-12-14T04:21:00Z</dcterms:created>
  <dcterms:modified xsi:type="dcterms:W3CDTF">2021-12-14T04:21:00Z</dcterms:modified>
</cp:coreProperties>
</file>