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B9E1D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VII Всероссийский конкурс лучших практик в сфере национальных отношений</w:t>
      </w:r>
    </w:p>
    <w:p w14:paraId="48EDAFE7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Всероссийский конкурс лучших практик в сфере национальных отношений призван</w:t>
      </w:r>
    </w:p>
    <w:p w14:paraId="618203F0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выявить интересные и перспективные инициативы и оказать их авторам экспертную и</w:t>
      </w:r>
    </w:p>
    <w:p w14:paraId="53DDF1EB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организационную поддержку по дальнейшему продвижению проектов.</w:t>
      </w:r>
    </w:p>
    <w:p w14:paraId="04969526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В 2024 году конкурс проводится в четыре этапа:</w:t>
      </w:r>
    </w:p>
    <w:p w14:paraId="1FE47EF1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 Рассылка информации о Конкурсе в субъекты Российской Федерации и всем</w:t>
      </w:r>
    </w:p>
    <w:p w14:paraId="1BE69681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заинтересованным лицам, распространение информации о Конкурсе в СМИ,</w:t>
      </w:r>
    </w:p>
    <w:p w14:paraId="78289A1E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консультирование заинтересованных лиц по участию в Конкурсе, заполнение заявок на</w:t>
      </w:r>
    </w:p>
    <w:p w14:paraId="48AD672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сайте АНО «Ресурсный центр в сфере национальных отношений» и отправка их для</w:t>
      </w:r>
    </w:p>
    <w:p w14:paraId="3F5A7578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рассмотрения конкурсной комиссией — </w:t>
      </w: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с 10 июля по 20 октября 2024 г.</w:t>
      </w:r>
    </w:p>
    <w:p w14:paraId="0C59489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Рассмотрение поданных заявок на соответствие условиям Конкурса — </w:t>
      </w: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с 21 по 27</w:t>
      </w:r>
    </w:p>
    <w:p w14:paraId="5841E9EC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октября 2024 г.</w:t>
      </w:r>
    </w:p>
    <w:p w14:paraId="73B7D740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Подведение итогов Конкурса. Определение победителей — </w:t>
      </w: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с 28 октября по 24 декабря</w:t>
      </w:r>
    </w:p>
    <w:p w14:paraId="6EC9AE41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2024 г.</w:t>
      </w:r>
    </w:p>
    <w:p w14:paraId="4A2EE521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 Подготовка к презентации и награждению лучших проектов — </w:t>
      </w: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с 25 декабря 2024 г.</w:t>
      </w:r>
    </w:p>
    <w:p w14:paraId="04190406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Подать заявку на VII Всероссийский конкурс можно на платформе сбора заявок</w:t>
      </w:r>
    </w:p>
    <w:p w14:paraId="4EBC1646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proofErr w:type="gramStart"/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конкурсы.рф</w:t>
      </w:r>
      <w:proofErr w:type="spellEnd"/>
      <w:proofErr w:type="gramEnd"/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https://конкурсы.рф/contests/vserossiyskiy_konkurs_luchshikh_praktik</w:t>
      </w:r>
    </w:p>
    <w:p w14:paraId="20AF48D5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Инициатор и организатор Конкурса ― Автономная некоммерческая организация</w:t>
      </w:r>
    </w:p>
    <w:p w14:paraId="7F89DF34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«Ресурсный центр в сфере национальных отношений».</w:t>
      </w:r>
    </w:p>
    <w:p w14:paraId="6744C73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Конкурс проводится при поддержке Федерального агентства по делам национальностей.</w:t>
      </w:r>
    </w:p>
    <w:p w14:paraId="549ACC5D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563C2"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Подробная информация на странице конкурса: </w:t>
      </w:r>
      <w:r>
        <w:rPr>
          <w:rFonts w:ascii="Times New Roman,Bold" w:hAnsi="Times New Roman,Bold" w:cs="Times New Roman,Bold"/>
          <w:b/>
          <w:bCs/>
          <w:color w:val="0563C2"/>
          <w:kern w:val="0"/>
          <w:sz w:val="24"/>
          <w:szCs w:val="24"/>
        </w:rPr>
        <w:t>http://ресурсныйцентр-</w:t>
      </w:r>
    </w:p>
    <w:p w14:paraId="519EE7A6" w14:textId="77777777" w:rsidR="00AB4A38" w:rsidRP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563C2"/>
          <w:kern w:val="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,Bold" w:hAnsi="Times New Roman,Bold" w:cs="Times New Roman,Bold"/>
          <w:b/>
          <w:bCs/>
          <w:color w:val="0563C2"/>
          <w:kern w:val="0"/>
          <w:sz w:val="24"/>
          <w:szCs w:val="24"/>
        </w:rPr>
        <w:t>анр</w:t>
      </w:r>
      <w:proofErr w:type="spellEnd"/>
      <w:r w:rsidRPr="00AB4A38">
        <w:rPr>
          <w:rFonts w:ascii="Times New Roman,Bold" w:hAnsi="Times New Roman,Bold" w:cs="Times New Roman,Bold"/>
          <w:b/>
          <w:bCs/>
          <w:color w:val="0563C2"/>
          <w:kern w:val="0"/>
          <w:sz w:val="24"/>
          <w:szCs w:val="24"/>
          <w:lang w:val="en-US"/>
        </w:rPr>
        <w:t>.</w:t>
      </w:r>
      <w:proofErr w:type="spellStart"/>
      <w:r>
        <w:rPr>
          <w:rFonts w:ascii="Times New Roman,Bold" w:hAnsi="Times New Roman,Bold" w:cs="Times New Roman,Bold"/>
          <w:b/>
          <w:bCs/>
          <w:color w:val="0563C2"/>
          <w:kern w:val="0"/>
          <w:sz w:val="24"/>
          <w:szCs w:val="24"/>
        </w:rPr>
        <w:t>рф</w:t>
      </w:r>
      <w:proofErr w:type="spellEnd"/>
      <w:proofErr w:type="gramEnd"/>
      <w:r w:rsidRPr="00AB4A38">
        <w:rPr>
          <w:rFonts w:ascii="Times New Roman,Bold" w:hAnsi="Times New Roman,Bold" w:cs="Times New Roman,Bold"/>
          <w:b/>
          <w:bCs/>
          <w:color w:val="0563C2"/>
          <w:kern w:val="0"/>
          <w:sz w:val="24"/>
          <w:szCs w:val="24"/>
          <w:lang w:val="en-US"/>
        </w:rPr>
        <w:t>/russian-federation/project/vii-vserossiyskiy-konkurs-luchshih-praktik-v-sferenacionalnyh-</w:t>
      </w:r>
    </w:p>
    <w:p w14:paraId="5829994E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563C2"/>
          <w:kern w:val="0"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color w:val="0563C2"/>
          <w:kern w:val="0"/>
          <w:sz w:val="24"/>
          <w:szCs w:val="24"/>
        </w:rPr>
        <w:t>otnosheniy</w:t>
      </w:r>
      <w:proofErr w:type="spellEnd"/>
    </w:p>
    <w:p w14:paraId="4EEB228C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Контакты: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Лебедева Александра Станиславовна, координатор конкурса,</w:t>
      </w:r>
    </w:p>
    <w:p w14:paraId="2D992D34" w14:textId="77777777" w:rsidR="00AB4A38" w:rsidRP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тел</w:t>
      </w:r>
      <w:r w:rsidRPr="00AB4A38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. +7 (929) 506-08-04, e-mail: </w:t>
      </w:r>
      <w:r w:rsidRPr="00AB4A38">
        <w:rPr>
          <w:rFonts w:ascii="Times New Roman" w:hAnsi="Times New Roman" w:cs="Times New Roman"/>
          <w:color w:val="0000FF"/>
          <w:kern w:val="0"/>
          <w:sz w:val="24"/>
          <w:szCs w:val="24"/>
          <w:lang w:val="en-US"/>
        </w:rPr>
        <w:t>konkurs-vklp@yandex.ru</w:t>
      </w:r>
    </w:p>
    <w:p w14:paraId="6688550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>ПОЛОЖЕНИЕ о VII Всероссийском Конкурсе лучших практик в сфере национальных отношений 1. ОБЩИЕ ПОЛОЖЕНИЯ</w:t>
      </w:r>
    </w:p>
    <w:p w14:paraId="7EF5A8A4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регламентирует статус и порядок проведения Всероссийского Конкурса лучших практик в сфере национальных отношений (далее Конкурс), требования к участникам Конкурса, проектам и порядку их представления на Конкурс, сроки проведения Конкурса. Положение действует до завершения конкурсных мероприятий. </w:t>
      </w:r>
    </w:p>
    <w:p w14:paraId="6FBFD71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1.2. Конкурс проводится с целью привлечения физических лиц и организаций к участию в укреплении межнациональных отношений на территории Российской Федерации. Конкурс направлен на выявление лучших практик и проектов в сфере межнациональных отношений и сохранения национальных языков, культур и традиций на федеральном, региональном и муниципальном уровнях. </w:t>
      </w:r>
    </w:p>
    <w:p w14:paraId="0DFF940D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1.3. Инициатор и организатор Конкурса ― Автономная некоммерческая организация «Ресурсный центр в сфере национальных отношений». Конкурс проводится при поддержке Федерального агентства по делам национальностей. </w:t>
      </w:r>
    </w:p>
    <w:p w14:paraId="35EB98D9" w14:textId="3725EF23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1.4. Подать заявку на Конкурс можно на платформе сбора заявок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конкурсы.рф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: </w:t>
      </w:r>
      <w:hyperlink r:id="rId4" w:history="1">
        <w:r w:rsidRPr="008D4212">
          <w:rPr>
            <w:rStyle w:val="a3"/>
            <w:rFonts w:ascii="Times New Roman" w:hAnsi="Times New Roman" w:cs="Times New Roman"/>
            <w:kern w:val="0"/>
            <w:sz w:val="28"/>
            <w:szCs w:val="28"/>
          </w:rPr>
          <w:t>https://конкурсы.рф/contests/vserossiyskiy_konkurs_luchshikh_praktik</w:t>
        </w:r>
      </w:hyperlink>
    </w:p>
    <w:p w14:paraId="73A1189A" w14:textId="262F9258" w:rsidR="00AB4A38" w:rsidRP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1.5. Итоги Конкурса будут подведены до 25 декабря 2024 года. Лучшие практики будут презентованы на VI Общероссийской Конференции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«Устойчивое развитие этнокультурного сектора» и войдут в методические материалы конкурса. </w:t>
      </w: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 xml:space="preserve">2. ЦЕЛИ И ЗАДАЧИ КОНКУРСА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2.1. Основной целью Конкурса является выявление и тиражирование лучших практик в сфере национальных отношений, направленных на упрочение общероссийского гражданского самосознания и духовной общности многонационального народа Российской Федерации (российской нации),</w:t>
      </w:r>
    </w:p>
    <w:p w14:paraId="0639B90B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гармонизацию межнациональных отношений, а также сохранение и развитие</w:t>
      </w:r>
    </w:p>
    <w:p w14:paraId="6F7CA074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этнокультурного многообразия народов России.</w:t>
      </w:r>
    </w:p>
    <w:p w14:paraId="1B246A98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2.2. Основными задачами Конкурса являются:</w:t>
      </w:r>
    </w:p>
    <w:p w14:paraId="5F1A04C9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2.2.1. выявление лучших практик и объединение усилий органов</w:t>
      </w:r>
    </w:p>
    <w:p w14:paraId="04367C5F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государственной власти и институтов гражданского общества для укрепления</w:t>
      </w:r>
    </w:p>
    <w:p w14:paraId="394E0AD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единства российской нации, достижения межнационального мира и согласия;</w:t>
      </w:r>
    </w:p>
    <w:p w14:paraId="020210FB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2.2.2. стимулирование и поддержка деятельности этнокультурных СО НКО,</w:t>
      </w:r>
    </w:p>
    <w:p w14:paraId="245215DF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реализующих проекты в сфере межнациональных отношений, проводящих</w:t>
      </w:r>
    </w:p>
    <w:p w14:paraId="7C1DD7B0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мероприятия в сфере национальной политики;</w:t>
      </w:r>
    </w:p>
    <w:p w14:paraId="1FE87D51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2.2.3. обмен опытом и тиражирование лучших практик в сфере</w:t>
      </w:r>
    </w:p>
    <w:p w14:paraId="351C4200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межнациональных отношений, сохранения национальных языков, культур и</w:t>
      </w:r>
    </w:p>
    <w:p w14:paraId="181CCEF9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традиций.</w:t>
      </w:r>
    </w:p>
    <w:p w14:paraId="243CD92F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2.3. Номинации Конкурса:</w:t>
      </w:r>
    </w:p>
    <w:p w14:paraId="4D64B8CA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лучшие проекты СО НКО и инициативных групп в сфере гармонизации</w:t>
      </w:r>
    </w:p>
    <w:p w14:paraId="2C11F99F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межнациональных отношений;</w:t>
      </w:r>
    </w:p>
    <w:p w14:paraId="48A2133E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лучшие проекты СО НКО и инициативных групп, направленные на</w:t>
      </w:r>
    </w:p>
    <w:p w14:paraId="0CC8FA22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сохранение национальных языков, культур, традиций народов Российской</w:t>
      </w:r>
    </w:p>
    <w:p w14:paraId="15309E34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Федерации;</w:t>
      </w:r>
    </w:p>
    <w:p w14:paraId="0531FF0B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лучшие практики органов государственной власти в сфере национальных</w:t>
      </w:r>
    </w:p>
    <w:p w14:paraId="6A120DC7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отношений;</w:t>
      </w:r>
    </w:p>
    <w:p w14:paraId="51A781C1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лучшие практики бюджетных учреждений муниципального, регионального</w:t>
      </w:r>
    </w:p>
    <w:p w14:paraId="2229A9A0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 общероссийского уровней, Домов дружбы народов и Домов национальностей;</w:t>
      </w:r>
    </w:p>
    <w:p w14:paraId="335D10CE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лучшие практики коммерческих организаций, реализующих проекты в</w:t>
      </w:r>
    </w:p>
    <w:p w14:paraId="145A72B9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сфере национальных отношений.</w:t>
      </w:r>
    </w:p>
    <w:p w14:paraId="6CEFEC69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партнерстве с Международным союзом неправительственных</w:t>
      </w:r>
    </w:p>
    <w:p w14:paraId="4B4D63BE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организаций «Ассамблея народов Евразии» c 2022 года объявлена номинация</w:t>
      </w:r>
    </w:p>
    <w:p w14:paraId="72F84391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лучшие практики в сфере народной дипломатии.</w:t>
      </w:r>
    </w:p>
    <w:p w14:paraId="3944FFD2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>3. ПОРЯДОК УЧАСТИЯ В КОНКУРСЕ</w:t>
      </w:r>
    </w:p>
    <w:p w14:paraId="2716F5BB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3.1. В Конкурсе принимают участие граждане Российской Федерации и</w:t>
      </w:r>
    </w:p>
    <w:p w14:paraId="36DDC3A0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организации, предоставившие заявки в соответствии с условиями Конкурса.</w:t>
      </w:r>
    </w:p>
    <w:p w14:paraId="74A6AFE8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Заявитель заполняет заявку на сайте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конкурсы.рф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направляет ее для</w:t>
      </w:r>
    </w:p>
    <w:p w14:paraId="48597097" w14:textId="5E3CDC43" w:rsidR="00AB4A38" w:rsidRP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рассмотрения Конкурсной комиссией.</w:t>
      </w:r>
    </w:p>
    <w:p w14:paraId="2A4137CF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>4. ПОРЯДОК ОРГАНИЗАЦИИ И ПРОВЕДЕНИЯ КОНКУРСА</w:t>
      </w:r>
    </w:p>
    <w:p w14:paraId="2306C9B5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4.1. Конкурс проводится в четыре этапа:</w:t>
      </w:r>
    </w:p>
    <w:p w14:paraId="5674DF7F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― с 10 июля по 20 октября 2024 года.</w:t>
      </w:r>
    </w:p>
    <w:p w14:paraId="5CAEF48F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Рассылка информации о Конкурсе в субъекты Российской Федерации и всем</w:t>
      </w:r>
    </w:p>
    <w:p w14:paraId="3EE90198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заинтересованным лицам, распространение информации о Конкурсе в СМИ,</w:t>
      </w:r>
    </w:p>
    <w:p w14:paraId="0BEEF06D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консультирование заинтересованных лиц по участию в Конкурсе, заполнение</w:t>
      </w:r>
    </w:p>
    <w:p w14:paraId="688A2EA8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заявок на сайте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конкурсы.рф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отправка их для рассмотрения Конкурсной</w:t>
      </w:r>
    </w:p>
    <w:p w14:paraId="182CD18E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комиссией.</w:t>
      </w:r>
    </w:p>
    <w:p w14:paraId="0A6FE4FE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 xml:space="preserve">Второй этап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― с 21 по 27 октября 2024 года.</w:t>
      </w:r>
    </w:p>
    <w:p w14:paraId="01B0A4CA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Рассмотрение поданных заявок на соответствие условиям Конкурса.</w:t>
      </w:r>
    </w:p>
    <w:p w14:paraId="70AE9BEB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 xml:space="preserve">Третий этап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― с 28 октября по 24 декабря 2024 года.</w:t>
      </w:r>
    </w:p>
    <w:p w14:paraId="75A06B99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Подведение итогов Конкурса. Определение победителей.</w:t>
      </w:r>
    </w:p>
    <w:p w14:paraId="264CCCA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 xml:space="preserve">Четвертый этап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― с 25 декабря 2024 года.</w:t>
      </w:r>
    </w:p>
    <w:p w14:paraId="6B534D06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Подготовка к презентации и награждению лучших проектов.</w:t>
      </w:r>
    </w:p>
    <w:p w14:paraId="75BEC7C7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Авторы лучших работ приглашаются для участия (презентации своих</w:t>
      </w:r>
    </w:p>
    <w:p w14:paraId="33030D0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проектов) на VI Общероссийскую конференцию «Устойчивое развитие</w:t>
      </w:r>
    </w:p>
    <w:p w14:paraId="1716FF57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этнокультурного сектора».</w:t>
      </w:r>
    </w:p>
    <w:p w14:paraId="684E588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4.2. К участию в Конкурсе допускаются поданные в срок заявки,</w:t>
      </w:r>
    </w:p>
    <w:p w14:paraId="20A6845D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содержащие описание проектов в сфере национальных отношений, при условии</w:t>
      </w:r>
    </w:p>
    <w:p w14:paraId="2F30B768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заполнения всех обязательных пунктов формы заявки.</w:t>
      </w:r>
    </w:p>
    <w:p w14:paraId="7AF8DF87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4.3. Заявки, поданные после даты, указанной в пункте 4.1., не</w:t>
      </w:r>
    </w:p>
    <w:p w14:paraId="38A43A9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рассматриваются и к участию в Конкурсе не допускаются.</w:t>
      </w:r>
    </w:p>
    <w:p w14:paraId="0F67EF0C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4.4. Лучшие проекты, поданные на Конкурс, будут размещены на сайте</w:t>
      </w:r>
    </w:p>
    <w:p w14:paraId="214A6A71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АНО «Ресурсный центр в сфере национальных отношений», опубликованы в</w:t>
      </w:r>
    </w:p>
    <w:p w14:paraId="3EE224AD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сборнике методических материалов, рекомендованы для тиражирования в</w:t>
      </w:r>
    </w:p>
    <w:p w14:paraId="04A5E076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регионах РФ.</w:t>
      </w:r>
    </w:p>
    <w:p w14:paraId="6AA0B9A6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>5. ПОРЯДОК РАБОТЫ И СОСТАВ КОНКУРСНОЙ КОМИССИИ</w:t>
      </w:r>
    </w:p>
    <w:p w14:paraId="32FF0AA5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5.1. С целью проведения экспертизы и оценки поступивших работ</w:t>
      </w:r>
    </w:p>
    <w:p w14:paraId="7D4820A6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организаторами Конкурса создается Конкурсная комиссия и назначается ее</w:t>
      </w:r>
    </w:p>
    <w:p w14:paraId="53196FCC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председатель.</w:t>
      </w:r>
    </w:p>
    <w:p w14:paraId="11E2C9BE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5.2. В состав Конкурной комиссии приглашаются представители органов</w:t>
      </w:r>
    </w:p>
    <w:p w14:paraId="05BE70ED" w14:textId="56C1F8E6" w:rsidR="00AB4A38" w:rsidRP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государственной власти, общественных объединений, научного сообщества и СМИ.</w:t>
      </w:r>
    </w:p>
    <w:p w14:paraId="75FEEB8B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5.3. Критерии оценки работ:</w:t>
      </w:r>
    </w:p>
    <w:p w14:paraId="4F9F1D38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актуальность проекта в части реализации стратегии государственной</w:t>
      </w:r>
    </w:p>
    <w:p w14:paraId="2630D29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национальной политики Российской Федерации;</w:t>
      </w:r>
    </w:p>
    <w:p w14:paraId="3A0B1417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социальная значимость проекта;</w:t>
      </w:r>
    </w:p>
    <w:p w14:paraId="560E8328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внутренняя логика заявки;</w:t>
      </w:r>
    </w:p>
    <w:p w14:paraId="05CA7658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возможность практической реализации и тиражирования проекта;</w:t>
      </w:r>
    </w:p>
    <w:p w14:paraId="432AB528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ожидаемый социальный эффект и планируемые результаты;</w:t>
      </w:r>
    </w:p>
    <w:p w14:paraId="5874994B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 перспективы развития проекта.</w:t>
      </w:r>
    </w:p>
    <w:p w14:paraId="0C29C351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>6. НАГРАЖДЕНИЕ</w:t>
      </w:r>
    </w:p>
    <w:p w14:paraId="3936B193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6.1. Победителями Конкурса признаются проекты, набравшие по итогам</w:t>
      </w:r>
    </w:p>
    <w:p w14:paraId="02472242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экспертной оценки наибольшее количество баллов.</w:t>
      </w:r>
    </w:p>
    <w:p w14:paraId="7DF9E6E2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6.2. Все проекты, допущенные до рассмотрения Конкурсной комиссией,</w:t>
      </w:r>
    </w:p>
    <w:p w14:paraId="771B730C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награждаются сертификатами участника.</w:t>
      </w:r>
    </w:p>
    <w:p w14:paraId="7319895E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6.3. Объявление о времени и месте итоговых мероприятий Конкурса</w:t>
      </w:r>
    </w:p>
    <w:p w14:paraId="35B7DEA6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публикуется на официальном сайте АНО «Ресурсный центр в сфере национальных</w:t>
      </w:r>
    </w:p>
    <w:p w14:paraId="69E557C0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отношений».</w:t>
      </w:r>
    </w:p>
    <w:p w14:paraId="1E644B9A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6.4. Лучшие практики получат консультационную, информационную и</w:t>
      </w:r>
    </w:p>
    <w:p w14:paraId="08B5072D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организационную поддержку, а также будут рекомендованы для практической</w:t>
      </w:r>
    </w:p>
    <w:p w14:paraId="23E0ED9D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реализации в регионах и муниципальных образованиях.</w:t>
      </w:r>
    </w:p>
    <w:p w14:paraId="07087695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>7. КОНТАКТНАЯ ИНФОРМАЦИЯ</w:t>
      </w:r>
    </w:p>
    <w:p w14:paraId="6AB9DDBC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7.1. Координатор конкурса ― Лебедева Александра Станиславовна,</w:t>
      </w:r>
    </w:p>
    <w:p w14:paraId="777C6A8E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моб. тел. +7 (929) 506-08-04,</w:t>
      </w:r>
    </w:p>
    <w:p w14:paraId="7B10D40D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462C2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электронный адрес Конкурса: </w:t>
      </w:r>
      <w:r>
        <w:rPr>
          <w:rFonts w:ascii="Times New Roman" w:hAnsi="Times New Roman" w:cs="Times New Roman"/>
          <w:color w:val="0462C2"/>
          <w:kern w:val="0"/>
          <w:sz w:val="28"/>
          <w:szCs w:val="28"/>
        </w:rPr>
        <w:t>konkurs-vklp@yandex.ru</w:t>
      </w:r>
    </w:p>
    <w:p w14:paraId="4FA3EA56" w14:textId="77777777" w:rsidR="00AB4A38" w:rsidRDefault="00AB4A38" w:rsidP="00AB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color w:val="0000FF"/>
          <w:kern w:val="0"/>
          <w:sz w:val="28"/>
          <w:szCs w:val="28"/>
        </w:rPr>
        <w:t>http://ресурсныйцентр-анр.рф</w:t>
      </w:r>
    </w:p>
    <w:p w14:paraId="3A546CFA" w14:textId="5E61C992" w:rsidR="00AB4A38" w:rsidRDefault="00AB4A38" w:rsidP="00AB4A38"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электронный адрес Ресурсного центра: </w:t>
      </w:r>
      <w:r>
        <w:rPr>
          <w:rFonts w:ascii="Times New Roman" w:hAnsi="Times New Roman" w:cs="Times New Roman"/>
          <w:color w:val="0000FF"/>
          <w:kern w:val="0"/>
          <w:sz w:val="28"/>
          <w:szCs w:val="28"/>
        </w:rPr>
        <w:t>ierrc2017@yandex.ru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</w:t>
      </w:r>
    </w:p>
    <w:sectPr w:rsidR="00AB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38"/>
    <w:rsid w:val="00AB4A38"/>
    <w:rsid w:val="00E6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EB43"/>
  <w15:chartTrackingRefBased/>
  <w15:docId w15:val="{CB37F4EC-DAEC-4F7A-BAE2-770CBD5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A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4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86;&#1085;&#1082;&#1091;&#1088;&#1089;&#1099;.&#1088;&#1092;/contests/vserossiyskiy_konkurs_luchshikh_prakt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Оксана Николаевна</dc:creator>
  <cp:keywords/>
  <dc:description/>
  <cp:lastModifiedBy>Панчук Оксана Николаевна</cp:lastModifiedBy>
  <cp:revision>1</cp:revision>
  <dcterms:created xsi:type="dcterms:W3CDTF">2024-07-28T23:14:00Z</dcterms:created>
  <dcterms:modified xsi:type="dcterms:W3CDTF">2024-07-28T23:23:00Z</dcterms:modified>
</cp:coreProperties>
</file>