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F2" w:rsidRPr="00D95B47" w:rsidRDefault="00892CF2" w:rsidP="00892CF2">
      <w:pPr>
        <w:spacing w:after="0" w:line="240" w:lineRule="auto"/>
        <w:ind w:left="4111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95B4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Положению о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муниципальном</w:t>
      </w:r>
      <w:proofErr w:type="gramEnd"/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контроле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автомобильном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городском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наземном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электрическом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транспорте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дорожном </w:t>
      </w:r>
      <w:proofErr w:type="gramStart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хозяйстве</w:t>
      </w:r>
      <w:proofErr w:type="gramEnd"/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территории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</w:p>
    <w:p w:rsidR="00892CF2" w:rsidRPr="0008710E" w:rsidRDefault="00892CF2" w:rsidP="00892CF2">
      <w:pPr>
        <w:widowControl w:val="0"/>
        <w:spacing w:after="0" w:line="240" w:lineRule="auto"/>
        <w:ind w:left="6637" w:right="94" w:hanging="1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08710E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городской округ «Охинский»</w:t>
      </w:r>
    </w:p>
    <w:p w:rsidR="00D95B47" w:rsidRP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F2" w:rsidRPr="00892CF2" w:rsidRDefault="00892CF2" w:rsidP="00892C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Отчет о фактических (достигнутых) значениях показателей результативности и эффективности муниципального контроля</w:t>
      </w:r>
    </w:p>
    <w:p w:rsidR="00892CF2" w:rsidRPr="00892CF2" w:rsidRDefault="00892CF2" w:rsidP="00892C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_________________________________________________ за _______ год</w:t>
      </w:r>
    </w:p>
    <w:p w:rsidR="00892CF2" w:rsidRPr="00892CF2" w:rsidRDefault="00892CF2" w:rsidP="00892CF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 xml:space="preserve">            (наименование органа муниципального контроля)</w:t>
      </w:r>
    </w:p>
    <w:p w:rsidR="00892CF2" w:rsidRPr="00892CF2" w:rsidRDefault="00892CF2" w:rsidP="00892CF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347" w:type="dxa"/>
        <w:tblLayout w:type="fixed"/>
        <w:tblLook w:val="04A0" w:firstRow="1" w:lastRow="0" w:firstColumn="1" w:lastColumn="0" w:noHBand="0" w:noVBand="1"/>
      </w:tblPr>
      <w:tblGrid>
        <w:gridCol w:w="618"/>
        <w:gridCol w:w="1219"/>
        <w:gridCol w:w="992"/>
        <w:gridCol w:w="1844"/>
        <w:gridCol w:w="1276"/>
        <w:gridCol w:w="850"/>
        <w:gridCol w:w="1276"/>
        <w:gridCol w:w="567"/>
        <w:gridCol w:w="705"/>
      </w:tblGrid>
      <w:tr w:rsidR="00892CF2" w:rsidRPr="00892CF2" w:rsidTr="00DC7E39">
        <w:trPr>
          <w:cantSplit/>
          <w:trHeight w:val="1857"/>
        </w:trPr>
        <w:tc>
          <w:tcPr>
            <w:tcW w:w="618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9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4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Целевое (индикативное) значение</w:t>
            </w:r>
          </w:p>
        </w:tc>
        <w:tc>
          <w:tcPr>
            <w:tcW w:w="2126" w:type="dxa"/>
            <w:gridSpan w:val="2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(достигнутое значение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Бальная оценка</w:t>
            </w:r>
          </w:p>
        </w:tc>
        <w:tc>
          <w:tcPr>
            <w:tcW w:w="1272" w:type="dxa"/>
            <w:gridSpan w:val="2"/>
            <w:textDirection w:val="btLr"/>
            <w:vAlign w:val="center"/>
          </w:tcPr>
          <w:p w:rsidR="00892CF2" w:rsidRPr="00892CF2" w:rsidRDefault="00892CF2" w:rsidP="00892CF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2CF2" w:rsidRPr="00892CF2" w:rsidTr="00DC7E39">
        <w:tc>
          <w:tcPr>
            <w:tcW w:w="618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92CF2" w:rsidRPr="00892CF2" w:rsidTr="00DC7E39">
        <w:tc>
          <w:tcPr>
            <w:tcW w:w="618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892CF2" w:rsidRPr="00892CF2" w:rsidRDefault="00892CF2" w:rsidP="00892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CF2" w:rsidRPr="00892CF2" w:rsidTr="00DC7E39">
        <w:tc>
          <w:tcPr>
            <w:tcW w:w="9347" w:type="dxa"/>
            <w:gridSpan w:val="9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892CF2" w:rsidRPr="00892CF2" w:rsidTr="00DC7E39">
        <w:tc>
          <w:tcPr>
            <w:tcW w:w="1837" w:type="dxa"/>
            <w:gridSpan w:val="2"/>
          </w:tcPr>
          <w:p w:rsidR="00892CF2" w:rsidRPr="00892CF2" w:rsidRDefault="00892CF2" w:rsidP="0089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92" w:type="dxa"/>
          </w:tcPr>
          <w:p w:rsidR="00892CF2" w:rsidRPr="00892CF2" w:rsidRDefault="00892CF2" w:rsidP="0089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892CF2" w:rsidRPr="00892CF2" w:rsidRDefault="00892CF2" w:rsidP="0089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показателей, у которых установлено предельное максимально и минимально возможное значение</w:t>
            </w:r>
          </w:p>
        </w:tc>
        <w:tc>
          <w:tcPr>
            <w:tcW w:w="850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2CF2" w:rsidRPr="00892CF2" w:rsidRDefault="00892CF2" w:rsidP="0089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F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бальная оценка</w:t>
            </w:r>
          </w:p>
        </w:tc>
        <w:tc>
          <w:tcPr>
            <w:tcW w:w="705" w:type="dxa"/>
          </w:tcPr>
          <w:p w:rsidR="00892CF2" w:rsidRPr="00892CF2" w:rsidRDefault="00892CF2" w:rsidP="00892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2CF2" w:rsidRPr="00892CF2" w:rsidRDefault="00892CF2" w:rsidP="00892CF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92CF2" w:rsidRPr="00892CF2" w:rsidRDefault="00892CF2" w:rsidP="00892C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Определение итоговой оценки результативности и эффективности муниципального контроля ___________________________________________</w:t>
      </w:r>
    </w:p>
    <w:p w:rsidR="00892CF2" w:rsidRPr="00892CF2" w:rsidRDefault="00892CF2" w:rsidP="00892C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892CF2">
        <w:rPr>
          <w:rFonts w:ascii="Times New Roman" w:eastAsia="Calibri" w:hAnsi="Times New Roman" w:cs="Times New Roman"/>
          <w:szCs w:val="28"/>
        </w:rPr>
        <w:t xml:space="preserve">  (наименование органа муниципального контроля) </w:t>
      </w:r>
    </w:p>
    <w:p w:rsidR="00892CF2" w:rsidRPr="00892CF2" w:rsidRDefault="00892CF2" w:rsidP="00892CF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осуществляется путем суммирования полученных бальных оценок по каждому показателю, у которого установлено предельное максимально и минимально возможное значение, и определения степени достижения максимально возможного результата.</w:t>
      </w:r>
    </w:p>
    <w:p w:rsidR="00892CF2" w:rsidRPr="00892CF2" w:rsidRDefault="00892CF2" w:rsidP="00892C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 xml:space="preserve">Итоговая оценка результативности и эффективности муниципального контроля, рассчитанная по формуле ИО = ∑БО (_______) / </w:t>
      </w:r>
      <w:proofErr w:type="gramStart"/>
      <w:r w:rsidRPr="00892CF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92CF2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892CF2">
        <w:rPr>
          <w:rFonts w:ascii="Times New Roman" w:eastAsia="Calibri" w:hAnsi="Times New Roman" w:cs="Times New Roman"/>
          <w:sz w:val="28"/>
          <w:szCs w:val="28"/>
        </w:rPr>
        <w:t xml:space="preserve"> (______) составляет __________.*</w:t>
      </w:r>
    </w:p>
    <w:p w:rsidR="00892CF2" w:rsidRPr="00892CF2" w:rsidRDefault="00892CF2" w:rsidP="00892CF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2CF2">
        <w:rPr>
          <w:rFonts w:ascii="Times New Roman" w:eastAsia="Calibri" w:hAnsi="Times New Roman" w:cs="Times New Roman"/>
          <w:sz w:val="28"/>
          <w:szCs w:val="28"/>
        </w:rPr>
        <w:t>*</w:t>
      </w:r>
      <w:r w:rsidRPr="00892CF2">
        <w:rPr>
          <w:rFonts w:ascii="Times New Roman" w:eastAsia="Calibri" w:hAnsi="Times New Roman" w:cs="Times New Roman"/>
          <w:sz w:val="24"/>
          <w:szCs w:val="28"/>
        </w:rPr>
        <w:t>Определение максимально возможного результата определяется по формуле:</w:t>
      </w:r>
    </w:p>
    <w:p w:rsidR="00892CF2" w:rsidRPr="00892CF2" w:rsidRDefault="00892CF2" w:rsidP="00892CF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892CF2">
        <w:rPr>
          <w:rFonts w:ascii="Times New Roman" w:eastAsia="Calibri" w:hAnsi="Times New Roman" w:cs="Times New Roman"/>
          <w:sz w:val="24"/>
          <w:szCs w:val="28"/>
          <w:lang w:val="en-US"/>
        </w:rPr>
        <w:t>Pmax</w:t>
      </w:r>
      <w:proofErr w:type="spellEnd"/>
      <w:r w:rsidRPr="00892CF2">
        <w:rPr>
          <w:rFonts w:ascii="Times New Roman" w:eastAsia="Calibri" w:hAnsi="Times New Roman" w:cs="Times New Roman"/>
          <w:sz w:val="24"/>
          <w:szCs w:val="28"/>
        </w:rPr>
        <w:t xml:space="preserve"> = 3*</w:t>
      </w:r>
      <w:r w:rsidRPr="00892CF2">
        <w:rPr>
          <w:rFonts w:ascii="Times New Roman" w:eastAsia="Calibri" w:hAnsi="Times New Roman" w:cs="Times New Roman"/>
          <w:sz w:val="24"/>
          <w:szCs w:val="28"/>
          <w:lang w:val="en-US"/>
        </w:rPr>
        <w:t>n</w:t>
      </w:r>
      <w:r w:rsidRPr="00892CF2">
        <w:rPr>
          <w:rFonts w:ascii="Times New Roman" w:eastAsia="Calibri" w:hAnsi="Times New Roman" w:cs="Times New Roman"/>
          <w:sz w:val="24"/>
          <w:szCs w:val="28"/>
        </w:rPr>
        <w:t xml:space="preserve">, где </w:t>
      </w:r>
      <w:r w:rsidRPr="00892CF2">
        <w:rPr>
          <w:rFonts w:ascii="Times New Roman" w:eastAsia="Calibri" w:hAnsi="Times New Roman" w:cs="Times New Roman"/>
          <w:sz w:val="24"/>
          <w:szCs w:val="28"/>
          <w:lang w:val="en-US"/>
        </w:rPr>
        <w:t>n</w:t>
      </w:r>
      <w:r w:rsidRPr="00892CF2">
        <w:rPr>
          <w:rFonts w:ascii="Times New Roman" w:eastAsia="Calibri" w:hAnsi="Times New Roman" w:cs="Times New Roman"/>
          <w:sz w:val="24"/>
          <w:szCs w:val="28"/>
        </w:rPr>
        <w:t xml:space="preserve"> – количество показателей, у которых установлено предельное максимально и минимально возможное значение, используемых для оценки эффективности и результативности муниципального контроля.</w:t>
      </w:r>
    </w:p>
    <w:p w:rsidR="00892CF2" w:rsidRPr="00892CF2" w:rsidRDefault="00892CF2" w:rsidP="00892CF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2CF2">
        <w:rPr>
          <w:rFonts w:ascii="Times New Roman" w:eastAsia="Calibri" w:hAnsi="Times New Roman" w:cs="Times New Roman"/>
          <w:sz w:val="24"/>
          <w:szCs w:val="28"/>
        </w:rPr>
        <w:t>Итоговая оценка результативности и эффективности муниципального контроля определяется по формуле:</w:t>
      </w:r>
    </w:p>
    <w:p w:rsidR="00892CF2" w:rsidRPr="00892CF2" w:rsidRDefault="00892CF2" w:rsidP="00892CF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92CF2">
        <w:rPr>
          <w:rFonts w:ascii="Times New Roman" w:eastAsia="Calibri" w:hAnsi="Times New Roman" w:cs="Times New Roman"/>
          <w:sz w:val="24"/>
          <w:szCs w:val="28"/>
        </w:rPr>
        <w:t xml:space="preserve">ИО = ∑БО / </w:t>
      </w:r>
      <w:proofErr w:type="gramStart"/>
      <w:r w:rsidRPr="00892CF2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892CF2">
        <w:rPr>
          <w:rFonts w:ascii="Times New Roman" w:eastAsia="Calibri" w:hAnsi="Times New Roman" w:cs="Times New Roman"/>
          <w:sz w:val="24"/>
          <w:szCs w:val="28"/>
          <w:lang w:val="en-US"/>
        </w:rPr>
        <w:t>max</w:t>
      </w:r>
      <w:r w:rsidRPr="00892CF2">
        <w:rPr>
          <w:rFonts w:ascii="Times New Roman" w:eastAsia="Calibri" w:hAnsi="Times New Roman" w:cs="Times New Roman"/>
          <w:sz w:val="24"/>
          <w:szCs w:val="28"/>
        </w:rPr>
        <w:t>, где ∑БО – сумма бальных оценок показателей.</w:t>
      </w:r>
    </w:p>
    <w:p w:rsidR="0084754B" w:rsidRPr="0084754B" w:rsidRDefault="0084754B" w:rsidP="00892CF2">
      <w:pPr>
        <w:tabs>
          <w:tab w:val="left" w:pos="2880"/>
          <w:tab w:val="left" w:pos="64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54B" w:rsidRPr="0084754B" w:rsidSect="00AA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C3" w:rsidRDefault="00F305C3" w:rsidP="00F55C98">
      <w:pPr>
        <w:spacing w:after="0" w:line="240" w:lineRule="auto"/>
      </w:pPr>
      <w:r>
        <w:separator/>
      </w:r>
    </w:p>
  </w:endnote>
  <w:endnote w:type="continuationSeparator" w:id="0">
    <w:p w:rsidR="00F305C3" w:rsidRDefault="00F305C3" w:rsidP="00F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C3" w:rsidRDefault="00F305C3" w:rsidP="00F55C98">
      <w:pPr>
        <w:spacing w:after="0" w:line="240" w:lineRule="auto"/>
      </w:pPr>
      <w:r>
        <w:separator/>
      </w:r>
    </w:p>
  </w:footnote>
  <w:footnote w:type="continuationSeparator" w:id="0">
    <w:p w:rsidR="00F305C3" w:rsidRDefault="00F305C3" w:rsidP="00F5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C1C"/>
    <w:multiLevelType w:val="hybridMultilevel"/>
    <w:tmpl w:val="EC309F5C"/>
    <w:lvl w:ilvl="0" w:tplc="5504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E8779D"/>
    <w:multiLevelType w:val="hybridMultilevel"/>
    <w:tmpl w:val="57B8B51C"/>
    <w:lvl w:ilvl="0" w:tplc="63B6D78C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672EA904">
      <w:numFmt w:val="bullet"/>
      <w:lvlText w:val="•"/>
      <w:lvlJc w:val="left"/>
      <w:pPr>
        <w:ind w:left="2032" w:hanging="298"/>
      </w:pPr>
      <w:rPr>
        <w:rFonts w:hint="default"/>
        <w:lang w:val="ru-RU" w:eastAsia="en-US" w:bidi="ar-SA"/>
      </w:rPr>
    </w:lvl>
    <w:lvl w:ilvl="2" w:tplc="75584FD0">
      <w:numFmt w:val="bullet"/>
      <w:lvlText w:val="•"/>
      <w:lvlJc w:val="left"/>
      <w:pPr>
        <w:ind w:left="2964" w:hanging="298"/>
      </w:pPr>
      <w:rPr>
        <w:rFonts w:hint="default"/>
        <w:lang w:val="ru-RU" w:eastAsia="en-US" w:bidi="ar-SA"/>
      </w:rPr>
    </w:lvl>
    <w:lvl w:ilvl="3" w:tplc="6282B064">
      <w:numFmt w:val="bullet"/>
      <w:lvlText w:val="•"/>
      <w:lvlJc w:val="left"/>
      <w:pPr>
        <w:ind w:left="3896" w:hanging="298"/>
      </w:pPr>
      <w:rPr>
        <w:rFonts w:hint="default"/>
        <w:lang w:val="ru-RU" w:eastAsia="en-US" w:bidi="ar-SA"/>
      </w:rPr>
    </w:lvl>
    <w:lvl w:ilvl="4" w:tplc="973099AC">
      <w:numFmt w:val="bullet"/>
      <w:lvlText w:val="•"/>
      <w:lvlJc w:val="left"/>
      <w:pPr>
        <w:ind w:left="4828" w:hanging="298"/>
      </w:pPr>
      <w:rPr>
        <w:rFonts w:hint="default"/>
        <w:lang w:val="ru-RU" w:eastAsia="en-US" w:bidi="ar-SA"/>
      </w:rPr>
    </w:lvl>
    <w:lvl w:ilvl="5" w:tplc="FD30C6CA">
      <w:numFmt w:val="bullet"/>
      <w:lvlText w:val="•"/>
      <w:lvlJc w:val="left"/>
      <w:pPr>
        <w:ind w:left="5760" w:hanging="298"/>
      </w:pPr>
      <w:rPr>
        <w:rFonts w:hint="default"/>
        <w:lang w:val="ru-RU" w:eastAsia="en-US" w:bidi="ar-SA"/>
      </w:rPr>
    </w:lvl>
    <w:lvl w:ilvl="6" w:tplc="CEAEA928">
      <w:numFmt w:val="bullet"/>
      <w:lvlText w:val="•"/>
      <w:lvlJc w:val="left"/>
      <w:pPr>
        <w:ind w:left="6692" w:hanging="298"/>
      </w:pPr>
      <w:rPr>
        <w:rFonts w:hint="default"/>
        <w:lang w:val="ru-RU" w:eastAsia="en-US" w:bidi="ar-SA"/>
      </w:rPr>
    </w:lvl>
    <w:lvl w:ilvl="7" w:tplc="CEEA9626">
      <w:numFmt w:val="bullet"/>
      <w:lvlText w:val="•"/>
      <w:lvlJc w:val="left"/>
      <w:pPr>
        <w:ind w:left="7624" w:hanging="298"/>
      </w:pPr>
      <w:rPr>
        <w:rFonts w:hint="default"/>
        <w:lang w:val="ru-RU" w:eastAsia="en-US" w:bidi="ar-SA"/>
      </w:rPr>
    </w:lvl>
    <w:lvl w:ilvl="8" w:tplc="CD9E9A96">
      <w:numFmt w:val="bullet"/>
      <w:lvlText w:val="•"/>
      <w:lvlJc w:val="left"/>
      <w:pPr>
        <w:ind w:left="8556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D"/>
    <w:rsid w:val="00003B82"/>
    <w:rsid w:val="000779F9"/>
    <w:rsid w:val="0008710E"/>
    <w:rsid w:val="000E4B13"/>
    <w:rsid w:val="00150175"/>
    <w:rsid w:val="001D2BDC"/>
    <w:rsid w:val="002529BD"/>
    <w:rsid w:val="002636D6"/>
    <w:rsid w:val="002E0001"/>
    <w:rsid w:val="0032698F"/>
    <w:rsid w:val="00331920"/>
    <w:rsid w:val="00332CDA"/>
    <w:rsid w:val="00392827"/>
    <w:rsid w:val="003F5400"/>
    <w:rsid w:val="00406077"/>
    <w:rsid w:val="00454A02"/>
    <w:rsid w:val="00456A7A"/>
    <w:rsid w:val="004B5B91"/>
    <w:rsid w:val="00500476"/>
    <w:rsid w:val="00525F68"/>
    <w:rsid w:val="0055574B"/>
    <w:rsid w:val="00594426"/>
    <w:rsid w:val="005A422B"/>
    <w:rsid w:val="005C226F"/>
    <w:rsid w:val="00604099"/>
    <w:rsid w:val="00651D79"/>
    <w:rsid w:val="00663F08"/>
    <w:rsid w:val="006B4C94"/>
    <w:rsid w:val="007265AC"/>
    <w:rsid w:val="007A12C1"/>
    <w:rsid w:val="00834C1C"/>
    <w:rsid w:val="0084754B"/>
    <w:rsid w:val="00892CF2"/>
    <w:rsid w:val="008B70E7"/>
    <w:rsid w:val="009170EF"/>
    <w:rsid w:val="00925DA1"/>
    <w:rsid w:val="00991B12"/>
    <w:rsid w:val="009A27E6"/>
    <w:rsid w:val="009B2B49"/>
    <w:rsid w:val="00A96929"/>
    <w:rsid w:val="00AA6C15"/>
    <w:rsid w:val="00AF4566"/>
    <w:rsid w:val="00B02085"/>
    <w:rsid w:val="00B114C3"/>
    <w:rsid w:val="00B75A71"/>
    <w:rsid w:val="00BC16B5"/>
    <w:rsid w:val="00BC21D6"/>
    <w:rsid w:val="00C56D92"/>
    <w:rsid w:val="00CF4D72"/>
    <w:rsid w:val="00D22408"/>
    <w:rsid w:val="00D81CD8"/>
    <w:rsid w:val="00D95B47"/>
    <w:rsid w:val="00DC4BE1"/>
    <w:rsid w:val="00DC7E39"/>
    <w:rsid w:val="00F305C3"/>
    <w:rsid w:val="00F55C98"/>
    <w:rsid w:val="00F56B4D"/>
    <w:rsid w:val="00F90C0B"/>
    <w:rsid w:val="00FA31EA"/>
    <w:rsid w:val="00FA32B5"/>
    <w:rsid w:val="00FD4DDD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A1"/>
    <w:pPr>
      <w:ind w:left="720"/>
      <w:contextualSpacing/>
    </w:pPr>
  </w:style>
  <w:style w:type="paragraph" w:customStyle="1" w:styleId="Default">
    <w:name w:val="Default"/>
    <w:rsid w:val="00AA6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C98"/>
  </w:style>
  <w:style w:type="paragraph" w:styleId="a6">
    <w:name w:val="footer"/>
    <w:basedOn w:val="a"/>
    <w:link w:val="a7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C98"/>
  </w:style>
  <w:style w:type="paragraph" w:styleId="a8">
    <w:name w:val="Balloon Text"/>
    <w:basedOn w:val="a"/>
    <w:link w:val="a9"/>
    <w:uiPriority w:val="99"/>
    <w:semiHidden/>
    <w:unhideWhenUsed/>
    <w:rsid w:val="003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9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9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95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A1"/>
    <w:pPr>
      <w:ind w:left="720"/>
      <w:contextualSpacing/>
    </w:pPr>
  </w:style>
  <w:style w:type="paragraph" w:customStyle="1" w:styleId="Default">
    <w:name w:val="Default"/>
    <w:rsid w:val="00AA6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C98"/>
  </w:style>
  <w:style w:type="paragraph" w:styleId="a6">
    <w:name w:val="footer"/>
    <w:basedOn w:val="a"/>
    <w:link w:val="a7"/>
    <w:uiPriority w:val="99"/>
    <w:unhideWhenUsed/>
    <w:rsid w:val="00F5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C98"/>
  </w:style>
  <w:style w:type="paragraph" w:styleId="a8">
    <w:name w:val="Balloon Text"/>
    <w:basedOn w:val="a"/>
    <w:link w:val="a9"/>
    <w:uiPriority w:val="99"/>
    <w:semiHidden/>
    <w:unhideWhenUsed/>
    <w:rsid w:val="003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9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9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95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Наташкин</dc:creator>
  <cp:keywords/>
  <dc:description/>
  <cp:lastModifiedBy>Дмитрий Александрович Наташкин</cp:lastModifiedBy>
  <cp:revision>33</cp:revision>
  <cp:lastPrinted>2021-11-24T05:15:00Z</cp:lastPrinted>
  <dcterms:created xsi:type="dcterms:W3CDTF">2021-08-26T03:05:00Z</dcterms:created>
  <dcterms:modified xsi:type="dcterms:W3CDTF">2022-02-04T01:18:00Z</dcterms:modified>
</cp:coreProperties>
</file>