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05" w:rsidRPr="00B41530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1530">
        <w:rPr>
          <w:rFonts w:ascii="Times New Roman" w:hAnsi="Times New Roman" w:cs="Times New Roman"/>
          <w:b/>
          <w:bCs/>
          <w:sz w:val="28"/>
          <w:szCs w:val="28"/>
        </w:rPr>
        <w:t>Агентством стратегических инициатив объявлен старт форума «Сильные идеи для нового времени»</w:t>
      </w:r>
    </w:p>
    <w:p w:rsidR="00C57505" w:rsidRPr="00C57505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sz w:val="24"/>
          <w:szCs w:val="24"/>
        </w:rPr>
        <w:t>Целью форума является формирование содружества инициативных людей, готовых поддержать экономику, социальную и технологическую сферы страны своими идеями и проектами.</w:t>
      </w:r>
    </w:p>
    <w:p w:rsidR="00C57505" w:rsidRPr="00C57505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sz w:val="24"/>
          <w:szCs w:val="24"/>
        </w:rPr>
        <w:t>Участие в форуме организовано поэтапно:</w:t>
      </w:r>
    </w:p>
    <w:p w:rsidR="00C57505" w:rsidRPr="00C57505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b/>
          <w:bCs/>
          <w:sz w:val="24"/>
          <w:szCs w:val="24"/>
        </w:rPr>
        <w:t>1 этап:</w:t>
      </w:r>
      <w:r w:rsidRPr="00C57505">
        <w:rPr>
          <w:rFonts w:ascii="Times New Roman" w:hAnsi="Times New Roman" w:cs="Times New Roman"/>
          <w:sz w:val="24"/>
          <w:szCs w:val="24"/>
        </w:rPr>
        <w:t> сбор идей от регионов по различной тематике посредством </w:t>
      </w:r>
      <w:hyperlink r:id="rId4" w:history="1">
        <w:r w:rsidRPr="00C57505">
          <w:rPr>
            <w:rStyle w:val="a3"/>
            <w:rFonts w:ascii="Times New Roman" w:hAnsi="Times New Roman" w:cs="Times New Roman"/>
            <w:sz w:val="24"/>
            <w:szCs w:val="24"/>
          </w:rPr>
          <w:t>онлайн-платформы</w:t>
        </w:r>
      </w:hyperlink>
      <w:r w:rsidRPr="00C57505">
        <w:rPr>
          <w:rFonts w:ascii="Times New Roman" w:hAnsi="Times New Roman" w:cs="Times New Roman"/>
          <w:sz w:val="24"/>
          <w:szCs w:val="24"/>
        </w:rPr>
        <w:t>.</w:t>
      </w:r>
    </w:p>
    <w:p w:rsidR="00C57505" w:rsidRPr="00C57505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sz w:val="24"/>
          <w:szCs w:val="24"/>
        </w:rPr>
        <w:t>Тематические направления Форума «Сильные идеи для нового времени»:</w:t>
      </w:r>
    </w:p>
    <w:p w:rsidR="00C57505" w:rsidRPr="00C57505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b/>
          <w:bCs/>
          <w:sz w:val="24"/>
          <w:szCs w:val="24"/>
        </w:rPr>
        <w:t>Блок «Национальная социальная инициатива»</w:t>
      </w:r>
      <w:r w:rsidRPr="00C57505">
        <w:rPr>
          <w:rFonts w:ascii="Times New Roman" w:hAnsi="Times New Roman" w:cs="Times New Roman"/>
          <w:sz w:val="24"/>
          <w:szCs w:val="24"/>
        </w:rPr>
        <w:t> - идеи по развитию новых моделей повышения качества социальных, медицинских и образовательных услуг; по эффективной борьбе с бедностью и оказанию мер социальной поддержки; по снижению смертности от неинфекционных, сердечно сосудистых и других хронических заболеваний.</w:t>
      </w:r>
    </w:p>
    <w:p w:rsidR="00C57505" w:rsidRPr="00C57505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b/>
          <w:bCs/>
          <w:sz w:val="24"/>
          <w:szCs w:val="24"/>
        </w:rPr>
        <w:t>Блок «Национальная технологическая инициатива»</w:t>
      </w:r>
      <w:r w:rsidRPr="00C57505">
        <w:rPr>
          <w:rFonts w:ascii="Times New Roman" w:hAnsi="Times New Roman" w:cs="Times New Roman"/>
          <w:sz w:val="24"/>
          <w:szCs w:val="24"/>
        </w:rPr>
        <w:t> - идеи, помогающие обеспечить маломобильных граждан экологически безвредным транспортом; по реализации технологических решений в области здоровье, сбережения и адаптивного питания с учетом показаний здоровья; по созданию сети инженерно-образовательных консорциумов в российских университетах и научных организациях.</w:t>
      </w:r>
    </w:p>
    <w:p w:rsidR="00C57505" w:rsidRPr="00C57505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b/>
          <w:bCs/>
          <w:sz w:val="24"/>
          <w:szCs w:val="24"/>
        </w:rPr>
        <w:t>Блок «Национальная кадровая инициатива»</w:t>
      </w:r>
      <w:r w:rsidRPr="00C57505">
        <w:rPr>
          <w:rFonts w:ascii="Times New Roman" w:hAnsi="Times New Roman" w:cs="Times New Roman"/>
          <w:sz w:val="24"/>
          <w:szCs w:val="24"/>
        </w:rPr>
        <w:t> - идеи по созданию системы дополнительного образования и профориентации детей; по созданию возможностей для молодежного предпринимательства и трудоустройства; по поддержке человека при поиске работы и развитии карьеры.</w:t>
      </w:r>
    </w:p>
    <w:p w:rsidR="00C57505" w:rsidRPr="00C57505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b/>
          <w:bCs/>
          <w:sz w:val="24"/>
          <w:szCs w:val="24"/>
        </w:rPr>
        <w:t>Блок «Национальная экологическая инициатива»</w:t>
      </w:r>
      <w:r w:rsidRPr="00C57505">
        <w:rPr>
          <w:rFonts w:ascii="Times New Roman" w:hAnsi="Times New Roman" w:cs="Times New Roman"/>
          <w:sz w:val="24"/>
          <w:szCs w:val="24"/>
        </w:rPr>
        <w:t> - идеи по подготовке и адаптации государства, бизнеса и населения к последствиям изменения климата; по формированию и развитию рынка решений и сервисов, улучшающих экологическое благополучие граждан с помощью «чистых технологий».</w:t>
      </w:r>
    </w:p>
    <w:p w:rsidR="00C57505" w:rsidRPr="00C57505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b/>
          <w:bCs/>
          <w:sz w:val="24"/>
          <w:szCs w:val="24"/>
        </w:rPr>
        <w:t>Блок «Предпринимательство»</w:t>
      </w:r>
      <w:r w:rsidRPr="00C57505">
        <w:rPr>
          <w:rFonts w:ascii="Times New Roman" w:hAnsi="Times New Roman" w:cs="Times New Roman"/>
          <w:sz w:val="24"/>
          <w:szCs w:val="24"/>
        </w:rPr>
        <w:t> - идеи по повышению инвестиционной активности в регионах; по снижению административного давления на бизнес и улучшению бизнес-климата для МСП и самозанятых.</w:t>
      </w:r>
    </w:p>
    <w:p w:rsidR="00C57505" w:rsidRPr="00C57505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b/>
          <w:bCs/>
          <w:sz w:val="24"/>
          <w:szCs w:val="24"/>
        </w:rPr>
        <w:t>Блок «Развитие регионов»</w:t>
      </w:r>
      <w:r w:rsidRPr="00C57505">
        <w:rPr>
          <w:rFonts w:ascii="Times New Roman" w:hAnsi="Times New Roman" w:cs="Times New Roman"/>
          <w:sz w:val="24"/>
          <w:szCs w:val="24"/>
        </w:rPr>
        <w:t> - идеи по созданию новых межрегиональных проектов, которые должны стать точкой роста для соседних регионов; по развитию сервисов, позволяющих использовать богатство Арктики для прорывного развития страны, а также проекты, предлагающие новые смыслы и миссии развития малых городов и сел.</w:t>
      </w:r>
    </w:p>
    <w:p w:rsidR="00C57505" w:rsidRPr="00C57505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b/>
          <w:bCs/>
          <w:sz w:val="24"/>
          <w:szCs w:val="24"/>
        </w:rPr>
        <w:t>Блок «Открытый разговор»</w:t>
      </w:r>
      <w:r w:rsidRPr="00C57505">
        <w:rPr>
          <w:rFonts w:ascii="Times New Roman" w:hAnsi="Times New Roman" w:cs="Times New Roman"/>
          <w:sz w:val="24"/>
          <w:szCs w:val="24"/>
        </w:rPr>
        <w:t> - прорывные и нестандартные идеи для повестки развития России – 2030, не вошедшие в прочие тематические треки.</w:t>
      </w:r>
    </w:p>
    <w:p w:rsidR="00C57505" w:rsidRPr="00C57505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b/>
          <w:bCs/>
          <w:sz w:val="24"/>
          <w:szCs w:val="24"/>
        </w:rPr>
        <w:t>2 этап:</w:t>
      </w:r>
      <w:r w:rsidRPr="00C57505">
        <w:rPr>
          <w:rFonts w:ascii="Times New Roman" w:hAnsi="Times New Roman" w:cs="Times New Roman"/>
          <w:sz w:val="24"/>
          <w:szCs w:val="24"/>
        </w:rPr>
        <w:t> проработка идей субъектами РФ на региональном уровне (проведение региональных сессий);</w:t>
      </w:r>
    </w:p>
    <w:p w:rsidR="00C57505" w:rsidRPr="00C57505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b/>
          <w:bCs/>
          <w:sz w:val="24"/>
          <w:szCs w:val="24"/>
        </w:rPr>
        <w:t>3 этап:</w:t>
      </w:r>
      <w:r w:rsidRPr="00C57505">
        <w:rPr>
          <w:rFonts w:ascii="Times New Roman" w:hAnsi="Times New Roman" w:cs="Times New Roman"/>
          <w:sz w:val="24"/>
          <w:szCs w:val="24"/>
        </w:rPr>
        <w:t> представление топ - 100 идей регионов перед экспертным сообществом, руководством АСИ и Правительства Российской Федерации в рамках форума.</w:t>
      </w:r>
    </w:p>
    <w:p w:rsidR="00C57505" w:rsidRPr="00C57505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sz w:val="24"/>
          <w:szCs w:val="24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:rsidR="00C57505" w:rsidRPr="00C57505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sz w:val="24"/>
          <w:szCs w:val="24"/>
        </w:rPr>
        <w:t xml:space="preserve">Финальной точкой станет очный двухдневный форум. Он пройдет летом 2022 года.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57505">
        <w:rPr>
          <w:rFonts w:ascii="Times New Roman" w:hAnsi="Times New Roman" w:cs="Times New Roman"/>
          <w:sz w:val="24"/>
          <w:szCs w:val="24"/>
        </w:rPr>
        <w:t>ланируется презентовать 100 лучших идей и проектов, а в рамках пленарного заседания — продемонстрировать 10 из них руководству страны.</w:t>
      </w:r>
    </w:p>
    <w:p w:rsidR="00C57505" w:rsidRPr="00C57505" w:rsidRDefault="00C57505" w:rsidP="00C57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sz w:val="24"/>
          <w:szCs w:val="24"/>
        </w:rPr>
        <w:t>Заявки на участие в форуме «Сильные идеи для нового времени-2022» принимаются </w:t>
      </w:r>
      <w:r w:rsidRPr="00C57505">
        <w:rPr>
          <w:rFonts w:ascii="Times New Roman" w:hAnsi="Times New Roman" w:cs="Times New Roman"/>
          <w:b/>
          <w:bCs/>
          <w:sz w:val="24"/>
          <w:szCs w:val="24"/>
        </w:rPr>
        <w:t>до 22 апреля 2022 года.</w:t>
      </w:r>
    </w:p>
    <w:p w:rsidR="00256D74" w:rsidRPr="00C57505" w:rsidRDefault="00C57505" w:rsidP="00B415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05">
        <w:rPr>
          <w:rFonts w:ascii="Times New Roman" w:hAnsi="Times New Roman" w:cs="Times New Roman"/>
          <w:sz w:val="24"/>
          <w:szCs w:val="24"/>
        </w:rPr>
        <w:t>Узнать подробную информацию о Форуме и подать заявку можно на страничке Форума: </w:t>
      </w:r>
      <w:hyperlink r:id="rId5" w:history="1">
        <w:r w:rsidRPr="00C57505">
          <w:rPr>
            <w:rStyle w:val="a3"/>
            <w:rFonts w:ascii="Times New Roman" w:hAnsi="Times New Roman" w:cs="Times New Roman"/>
            <w:sz w:val="24"/>
            <w:szCs w:val="24"/>
          </w:rPr>
          <w:t>https://ideas.roscongress.org/</w:t>
        </w:r>
      </w:hyperlink>
      <w:r w:rsidRPr="00C5750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56D74" w:rsidRPr="00C57505" w:rsidSect="00C575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7C"/>
    <w:rsid w:val="00256D74"/>
    <w:rsid w:val="0086337C"/>
    <w:rsid w:val="00B41530"/>
    <w:rsid w:val="00C5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B89F"/>
  <w15:chartTrackingRefBased/>
  <w15:docId w15:val="{DF5785C3-1528-4439-95F5-7B48AA16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deas.roscongress.org/" TargetMode="External"/><Relationship Id="rId4" Type="http://schemas.openxmlformats.org/officeDocument/2006/relationships/hyperlink" Target="https://ideas.roscongres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Светлана Юрьевна</dc:creator>
  <cp:keywords/>
  <dc:description/>
  <cp:lastModifiedBy>Гаджиева Светлана Юрьевна</cp:lastModifiedBy>
  <cp:revision>2</cp:revision>
  <dcterms:created xsi:type="dcterms:W3CDTF">2022-04-11T01:10:00Z</dcterms:created>
  <dcterms:modified xsi:type="dcterms:W3CDTF">2022-04-11T01:32:00Z</dcterms:modified>
</cp:coreProperties>
</file>