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>
        <w:rPr>
          <w:rFonts w:ascii="Times New Roman" w:hAnsi="Times New Roman" w:eastAsia="Times New Roman" w:cs="Times New Roman"/>
          <w:sz w:val="24"/>
          <w:szCs w:val="24"/>
        </w:rPr>
        <w:t>«Программа инженерно-геологических изысканий для разработки проектной документации «Комплексная реконструкция МСЛП ПА-А «Моликпак»</w:t>
      </w:r>
      <w:r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>
      <w:pPr>
        <w:spacing w:after="0" w:line="276" w:lineRule="auto"/>
        <w:ind w:firstLine="709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Общая информация об участнике общественных обсуждений</w:t>
      </w:r>
    </w:p>
    <w:p>
      <w:pPr>
        <w:spacing w:after="0" w:line="276" w:lineRule="auto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ФИО</w:t>
      </w:r>
      <w:r>
        <w:rPr>
          <w:rFonts w:ascii="Times New Roman" w:hAnsi="Times New Roman" w:eastAsia="Calibri" w:cs="Times New Roman"/>
          <w:b/>
          <w:sz w:val="24"/>
          <w:szCs w:val="24"/>
        </w:rPr>
        <w:t>*</w:t>
      </w:r>
      <w:r>
        <w:rPr>
          <w:rFonts w:ascii="Times New Roman" w:hAnsi="Times New Roman" w:eastAsia="Calibri" w:cs="Times New Roman"/>
          <w:sz w:val="24"/>
          <w:szCs w:val="24"/>
        </w:rPr>
        <w:t>________________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_____________________________________________</w:t>
      </w:r>
    </w:p>
    <w:p>
      <w:pPr>
        <w:pStyle w:val="6"/>
        <w:spacing w:after="0" w:line="276" w:lineRule="auto"/>
        <w:ind w:left="106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eastAsia="Calibri" w:cs="Times New Roman"/>
          <w:b/>
          <w:sz w:val="24"/>
          <w:szCs w:val="24"/>
        </w:rPr>
        <w:t>*</w:t>
      </w:r>
      <w:r>
        <w:rPr>
          <w:rFonts w:ascii="Times New Roman" w:hAnsi="Times New Roman" w:eastAsia="Calibri" w:cs="Times New Roman"/>
          <w:sz w:val="24"/>
          <w:szCs w:val="24"/>
        </w:rPr>
        <w:t>_______________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___________________________</w:t>
      </w:r>
    </w:p>
    <w:p>
      <w:pPr>
        <w:pStyle w:val="6"/>
        <w:spacing w:after="0" w:line="276" w:lineRule="auto"/>
        <w:ind w:left="1069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eastAsia="Calibri" w:cs="Times New Roman"/>
          <w:i/>
          <w:sz w:val="18"/>
          <w:szCs w:val="24"/>
        </w:rPr>
        <w:t>(заполняется в случае, если Вы представляете организацию)</w:t>
      </w:r>
    </w:p>
    <w:p>
      <w:pPr>
        <w:pStyle w:val="6"/>
        <w:numPr>
          <w:ilvl w:val="0"/>
          <w:numId w:val="1"/>
        </w:numPr>
        <w:spacing w:after="0" w:line="276" w:lineRule="auto"/>
        <w:ind w:left="-284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Телефон, e-mail или почтовый адрес участника общественных обсуждений*</w:t>
      </w:r>
    </w:p>
    <w:p>
      <w:pPr>
        <w:pStyle w:val="6"/>
        <w:spacing w:after="0" w:line="276" w:lineRule="auto"/>
        <w:ind w:left="709"/>
        <w:rPr>
          <w:rFonts w:ascii="Times New Roman" w:hAnsi="Times New Roman" w:eastAsia="Times New Roman" w:cs="Times New Roman"/>
          <w:szCs w:val="24"/>
        </w:rPr>
      </w:pPr>
    </w:p>
    <w:p>
      <w:pPr>
        <w:pStyle w:val="6"/>
        <w:spacing w:after="0" w:line="276" w:lineRule="auto"/>
        <w:ind w:left="106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76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hAnsi="Times New Roman" w:eastAsia="Calibri" w:cs="Times New Roman"/>
          <w:sz w:val="20"/>
          <w:szCs w:val="24"/>
        </w:rPr>
        <w:sym w:font="Symbol" w:char="F02A"/>
      </w:r>
      <w:r>
        <w:rPr>
          <w:rFonts w:ascii="Times New Roman" w:hAnsi="Times New Roman" w:eastAsia="Calibri" w:cs="Times New Roman"/>
          <w:sz w:val="20"/>
          <w:szCs w:val="24"/>
        </w:rPr>
        <w:sym w:font="Symbol" w:char="F02A"/>
      </w:r>
    </w:p>
    <w:p>
      <w:pPr>
        <w:spacing w:after="0" w:line="276" w:lineRule="auto"/>
        <w:ind w:firstLine="709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Style w:val="5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662"/>
        <w:gridCol w:w="1029"/>
        <w:gridCol w:w="950"/>
      </w:tblGrid>
      <w:tr>
        <w:tblPrEx>
          <w:tblLayout w:type="fixed"/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Нет</w:t>
            </w:r>
          </w:p>
        </w:tc>
      </w:tr>
      <w:tr>
        <w:tblPrEx>
          <w:tblLayout w:type="fixed"/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Предложения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3)*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br w:type="page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360" w:lineRule="exact"/>
        <w:ind w:firstLine="709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в целях: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>
        <w:rPr>
          <w:rFonts w:ascii="Times New Roman" w:hAnsi="Times New Roman" w:cs="Times New Roman"/>
          <w:i/>
          <w:sz w:val="24"/>
          <w:szCs w:val="24"/>
        </w:rPr>
        <w:t>по документации «Программа инженерно-геологических изысканий для разработки проектной документации «Комплексная реконструкция МСЛП ПА-А «Моликпак», включая предварительные материалы оценки воздействия на окружающую среду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>
      <w:pPr>
        <w:spacing w:after="0" w:line="27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7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Подпись участника общественных обсуждений*</w:t>
      </w:r>
    </w:p>
    <w:p>
      <w:pPr>
        <w:spacing w:after="0" w:line="276" w:lineRule="auto"/>
        <w:ind w:firstLine="708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(согласие на обработку персональных данных)</w:t>
      </w:r>
    </w:p>
    <w:p>
      <w:pPr>
        <w:spacing w:after="0" w:line="27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76" w:lineRule="auto"/>
        <w:ind w:left="708" w:firstLine="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____________________/_____________________________/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val="zh-CN" w:eastAsia="ru-RU"/>
        </w:rPr>
        <w:t>азъяснение о порядке заполнения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>
        <w:rPr>
          <w:rFonts w:ascii="Times New Roman" w:hAnsi="Times New Roman" w:cs="Times New Roman"/>
          <w:i/>
          <w:iCs/>
          <w:sz w:val="24"/>
          <w:szCs w:val="24"/>
        </w:rPr>
        <w:t>с 19 февраля 2024 г. по 19 марта 2024 г. 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могут быть направлены в адрес:</w:t>
      </w:r>
    </w:p>
    <w:p>
      <w:pPr>
        <w:pStyle w:val="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архитектуры, земельных и имущественных отношений администрации муниципального образования городской округ «Охинский» посредством электронной почты: i.saykova@sakhalin.gov.ru, a.garanzha@sakhalin.gov.ru либо почтовым отправлением по адресу: 694490, Сахалинская область, г.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Оха, ул. Ленина, д.13;</w:t>
      </w:r>
    </w:p>
    <w:p>
      <w:pPr>
        <w:pStyle w:val="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«Экоскай» посредством электронной почты: info@ecosky.org, drozdova@ecosky.org, либо почтовым отправлением по адресу: г. Москва, Пестовский пер., дом. 16, стр. 2, ком. 15,16,17,18.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>
      <w:pgSz w:w="11906" w:h="16838"/>
      <w:pgMar w:top="567" w:right="566" w:bottom="70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2AA"/>
    <w:multiLevelType w:val="multilevel"/>
    <w:tmpl w:val="032A12A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65CD99A9"/>
    <w:multiLevelType w:val="multilevel"/>
    <w:tmpl w:val="65CD99A9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7">
    <w:name w:val="Неразрешенное упоминание1"/>
    <w:basedOn w:val="2"/>
    <w:unhideWhenUsed/>
    <w:uiPriority w:val="99"/>
    <w:rPr>
      <w:color w:val="605E5C"/>
      <w:shd w:val="clear" w:color="auto" w:fill="E1DFDD"/>
    </w:rPr>
  </w:style>
  <w:style w:type="character" w:customStyle="1" w:styleId="8">
    <w:name w:val="List Paragraph Char"/>
    <w:link w:val="6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797</Words>
  <Characters>4544</Characters>
  <Lines>37</Lines>
  <Paragraphs>10</Paragraphs>
  <TotalTime>0</TotalTime>
  <ScaleCrop>false</ScaleCrop>
  <LinksUpToDate>false</LinksUpToDate>
  <CharactersWithSpaces>5331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2022-02-01T11:09:00Z</dcterms:created>
  <dc:creator>Андрущенко Светлана Сергеевна</dc:creator>
  <cp:lastModifiedBy>iPhone</cp:lastModifiedBy>
  <dcterms:modified xsi:type="dcterms:W3CDTF">2024-02-15T07:56:33Z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9B11076C1EFB079B8199CD650CCBA66B_32</vt:lpwstr>
  </property>
  <property fmtid="{D5CDD505-2E9C-101B-9397-08002B2CF9AE}" pid="3" name="KSOProductBuildVer">
    <vt:lpwstr>2052-11.33.71</vt:lpwstr>
  </property>
</Properties>
</file>