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372B77" w:rsidRDefault="004946B3" w:rsidP="0086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946B3" w:rsidRPr="00372B77" w:rsidRDefault="004946B3" w:rsidP="0086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4946B3" w:rsidRPr="00372B77" w:rsidRDefault="004946B3" w:rsidP="0086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 муниципального нормативного правового акта</w:t>
      </w:r>
    </w:p>
    <w:p w:rsidR="004946B3" w:rsidRPr="00372B77" w:rsidRDefault="004946B3" w:rsidP="00867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372B77" w:rsidRDefault="004946B3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сведения:</w:t>
      </w:r>
    </w:p>
    <w:p w:rsidR="004946B3" w:rsidRPr="00372B77" w:rsidRDefault="004946B3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наименование проекта муниципальн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акта:</w:t>
      </w:r>
    </w:p>
    <w:p w:rsidR="00D71B15" w:rsidRPr="00954F7D" w:rsidRDefault="00D71B15" w:rsidP="00D71B1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4F7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5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муниципального образования городской округ «Охинский» «Об утверждении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 о муниципальном жилищном</w:t>
      </w:r>
      <w:r w:rsidRPr="0095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 на территории муниципального образования городской округ «Охинский»</w:t>
      </w:r>
    </w:p>
    <w:p w:rsidR="004946B3" w:rsidRPr="00372B77" w:rsidRDefault="004946B3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орган-разработчик проекта муниципального</w:t>
      </w: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нормативного правового акта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B016D" w:rsidRPr="00372B77" w:rsidRDefault="001B016D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  <w:r w:rsidR="0088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372B77" w:rsidRDefault="004946B3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Проблема, на решение которой направлено рассмат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риваемое правовое регулирование:</w:t>
      </w:r>
    </w:p>
    <w:p w:rsidR="00D71B15" w:rsidRPr="001E1E14" w:rsidRDefault="00D71B15" w:rsidP="00D71B1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разработано в целях реализации Федерального закона от 31.07.2020               № 248-ФЗ «О государственном контроле (надзоре) и муниципальном контроле в Российской Федерации» и направлено на решение вопросов по организации, планированию и осуществлению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Pr="001E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на территории муниципального образования городской округ «Охинский».</w:t>
      </w:r>
    </w:p>
    <w:p w:rsidR="004946B3" w:rsidRDefault="004946B3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положения предлагаемого правового регулирования.</w:t>
      </w:r>
    </w:p>
    <w:p w:rsidR="00D71B15" w:rsidRDefault="00D71B15" w:rsidP="00D71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65F4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Действующие нормативные правовые акты, поручения, другие решения, из которых вытекает необходимость разработки предполагаемого правового регулирования в данной области, которые определяют необходимость поставки указанных целей:</w:t>
      </w:r>
    </w:p>
    <w:p w:rsidR="00D71B15" w:rsidRDefault="00D71B15" w:rsidP="00D71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Жилищный кодекс Российской Федерации;</w:t>
      </w:r>
    </w:p>
    <w:p w:rsidR="00D71B15" w:rsidRDefault="00D71B15" w:rsidP="00D71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A865F4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Pr="00A865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865F4">
        <w:rPr>
          <w:rFonts w:ascii="Times New Roman" w:eastAsia="Times New Roman" w:hAnsi="Times New Roman" w:cs="Times New Roman"/>
          <w:sz w:val="23"/>
          <w:szCs w:val="23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D71B15" w:rsidRDefault="00F827B3" w:rsidP="00D71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Кодекс</w:t>
      </w:r>
      <w:r w:rsidR="00D71B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Российской Федерации об административных правонарушениях.</w:t>
      </w:r>
    </w:p>
    <w:p w:rsidR="00D71B15" w:rsidRPr="00A72DF0" w:rsidRDefault="00D71B15" w:rsidP="00D71B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регулирующего воздействия проекта: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  <w:r w:rsidRPr="00A72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388" w:rsidRDefault="00D71B15" w:rsidP="00D71B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отнесения проекта к определенной степени регулирующего воздействия: проект муниципального нормативного правового акта содержит положения, изменяющие ранее установленные муниципальными нормативными правовыми актами обязанности, запреты и ограничения для субъектов предпринимательской и инвестиционной деятельности</w:t>
      </w:r>
      <w:r w:rsidR="00635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372B77" w:rsidRDefault="004946B3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Возможные в</w:t>
      </w:r>
      <w:r w:rsidR="00FD29B1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арианты правового регулирования </w:t>
      </w:r>
      <w:r w:rsidR="00FD29B1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отсутствуют.</w:t>
      </w:r>
    </w:p>
    <w:p w:rsidR="004946B3" w:rsidRDefault="00F827B3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Публичные</w:t>
      </w:r>
      <w:r w:rsidR="004946B3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консультации, проведенные в рамках оценки регулирующего воздействия:</w:t>
      </w:r>
    </w:p>
    <w:p w:rsidR="00887202" w:rsidRDefault="00887202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проведены публичные консультации с </w:t>
      </w:r>
      <w:r w:rsidR="00D71B1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3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77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28</w:t>
      </w:r>
      <w:r w:rsidR="0013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77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87202" w:rsidRDefault="00887202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размещена уполномоченным органом на официальном сайте </w:t>
      </w:r>
      <w:r w:rsid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городской округ «Охинский» в разделе «Оценка регулирующего воздействия»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hyperlink r:id="rId5" w:history="1">
        <w:r w:rsidR="00C73E1E" w:rsidRPr="004D45D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http://www.adm-okha.ru/index.php?option=com_content&amp;view=category&amp;layout=blog&amp;id=393&amp;Itemid=385</w:t>
        </w:r>
      </w:hyperlink>
      <w:r w:rsid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B15" w:rsidRDefault="004946B3" w:rsidP="00D71B15">
      <w:pPr>
        <w:pStyle w:val="a7"/>
        <w:widowControl w:val="0"/>
        <w:autoSpaceDE w:val="0"/>
        <w:autoSpaceDN w:val="0"/>
        <w:adjustRightInd w:val="0"/>
        <w:spacing w:line="288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</w:t>
      </w:r>
      <w:r w:rsidR="00494494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частники публичных консультаций – </w:t>
      </w:r>
      <w:r w:rsidR="00D71B15" w:rsidRPr="009B6C68">
        <w:rPr>
          <w:rFonts w:ascii="Times New Roman" w:hAnsi="Times New Roman" w:cs="Times New Roman"/>
          <w:sz w:val="24"/>
          <w:szCs w:val="24"/>
        </w:rPr>
        <w:t xml:space="preserve">Юридические лица, индивидуальные предприниматели и граждане. </w:t>
      </w:r>
    </w:p>
    <w:p w:rsidR="00887202" w:rsidRDefault="004946B3" w:rsidP="00D71B15">
      <w:pPr>
        <w:pStyle w:val="a7"/>
        <w:widowControl w:val="0"/>
        <w:autoSpaceDE w:val="0"/>
        <w:autoSpaceDN w:val="0"/>
        <w:adjustRightInd w:val="0"/>
        <w:spacing w:line="288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основные результаты консультаций. </w:t>
      </w:r>
    </w:p>
    <w:p w:rsidR="004946B3" w:rsidRPr="00372B77" w:rsidRDefault="00887202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публичных консультаций предложения и замечания не по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202" w:rsidRDefault="004946B3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Результаты анализа:</w:t>
      </w:r>
    </w:p>
    <w:p w:rsidR="00C73E1E" w:rsidRPr="00C73E1E" w:rsidRDefault="00C73E1E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</w:t>
      </w:r>
      <w:r w:rsidR="00D71B1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воздействия проекта: низкая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46B3" w:rsidRPr="00372B77" w:rsidRDefault="004946B3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недостижения целей правового регулирования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372B77" w:rsidRDefault="00D85FCB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Default="004946B3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деятельности, бюджета муниципального образования городской округ «Охинский»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35388" w:rsidRDefault="00DA30E0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946B3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Вывод о достаточности (недостаточности) оснований для принятия решения о введении предлагаемого органом-разработчиком варианта правового </w:t>
      </w:r>
      <w:r w:rsidR="000B613F" w:rsidRPr="00635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регулирования:</w:t>
      </w:r>
    </w:p>
    <w:p w:rsidR="004946B3" w:rsidRDefault="00B905D4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разработке Положения о муниципальном жилищном контроле на территории муниципального образования городской округ «Охинский» соблюдены. Имеются достаточные основание для его утверждения.</w:t>
      </w:r>
    </w:p>
    <w:p w:rsidR="00B905D4" w:rsidRDefault="00B905D4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5D4" w:rsidRPr="00B905D4" w:rsidRDefault="00B905D4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372B77" w:rsidRDefault="00D85FCB" w:rsidP="008677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</w:t>
      </w:r>
      <w:r w:rsidR="00B905D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bookmarkStart w:id="0" w:name="_GoBack"/>
      <w:bookmarkEnd w:id="0"/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71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A30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53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946B3" w:rsidRPr="00372B77" w:rsidRDefault="004946B3" w:rsidP="00867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6B3" w:rsidRPr="00372B77" w:rsidRDefault="004946B3" w:rsidP="00867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946B3" w:rsidRPr="0037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275B"/>
    <w:rsid w:val="00037764"/>
    <w:rsid w:val="00047565"/>
    <w:rsid w:val="00095F05"/>
    <w:rsid w:val="00097873"/>
    <w:rsid w:val="000B0CFE"/>
    <w:rsid w:val="000B613F"/>
    <w:rsid w:val="000E1070"/>
    <w:rsid w:val="000E7306"/>
    <w:rsid w:val="001242E8"/>
    <w:rsid w:val="0012738D"/>
    <w:rsid w:val="001340FC"/>
    <w:rsid w:val="00163CD7"/>
    <w:rsid w:val="00175F27"/>
    <w:rsid w:val="001811E0"/>
    <w:rsid w:val="001B016D"/>
    <w:rsid w:val="001D74E7"/>
    <w:rsid w:val="00267FD8"/>
    <w:rsid w:val="0028483D"/>
    <w:rsid w:val="002849BB"/>
    <w:rsid w:val="002A5E8F"/>
    <w:rsid w:val="00355343"/>
    <w:rsid w:val="003633C8"/>
    <w:rsid w:val="00372B77"/>
    <w:rsid w:val="003947F5"/>
    <w:rsid w:val="003C3CCA"/>
    <w:rsid w:val="003D24F6"/>
    <w:rsid w:val="004061A4"/>
    <w:rsid w:val="00436235"/>
    <w:rsid w:val="00456586"/>
    <w:rsid w:val="00494494"/>
    <w:rsid w:val="004946B3"/>
    <w:rsid w:val="004C518B"/>
    <w:rsid w:val="00573355"/>
    <w:rsid w:val="00590C08"/>
    <w:rsid w:val="005A61B2"/>
    <w:rsid w:val="00631ADF"/>
    <w:rsid w:val="00635388"/>
    <w:rsid w:val="006360A2"/>
    <w:rsid w:val="00670BA7"/>
    <w:rsid w:val="006C0174"/>
    <w:rsid w:val="006C083C"/>
    <w:rsid w:val="006C7910"/>
    <w:rsid w:val="00705B91"/>
    <w:rsid w:val="00805405"/>
    <w:rsid w:val="00846091"/>
    <w:rsid w:val="00867719"/>
    <w:rsid w:val="008716E4"/>
    <w:rsid w:val="00887202"/>
    <w:rsid w:val="00890930"/>
    <w:rsid w:val="008A0EED"/>
    <w:rsid w:val="008D3A53"/>
    <w:rsid w:val="0090357F"/>
    <w:rsid w:val="009351BA"/>
    <w:rsid w:val="0094119E"/>
    <w:rsid w:val="00970EC6"/>
    <w:rsid w:val="009B3D35"/>
    <w:rsid w:val="009B4C59"/>
    <w:rsid w:val="009F1CBD"/>
    <w:rsid w:val="00A33266"/>
    <w:rsid w:val="00AB735B"/>
    <w:rsid w:val="00AF4A30"/>
    <w:rsid w:val="00AF4C32"/>
    <w:rsid w:val="00B07D8C"/>
    <w:rsid w:val="00B46FE5"/>
    <w:rsid w:val="00B56AB4"/>
    <w:rsid w:val="00B6659A"/>
    <w:rsid w:val="00B815E6"/>
    <w:rsid w:val="00B905D4"/>
    <w:rsid w:val="00BB5DA9"/>
    <w:rsid w:val="00BE22ED"/>
    <w:rsid w:val="00BF0AB5"/>
    <w:rsid w:val="00BF3453"/>
    <w:rsid w:val="00C06EF0"/>
    <w:rsid w:val="00C17ECD"/>
    <w:rsid w:val="00C27413"/>
    <w:rsid w:val="00C377A9"/>
    <w:rsid w:val="00C44F4F"/>
    <w:rsid w:val="00C6557E"/>
    <w:rsid w:val="00C73E1E"/>
    <w:rsid w:val="00CA433F"/>
    <w:rsid w:val="00CA4437"/>
    <w:rsid w:val="00CB2699"/>
    <w:rsid w:val="00CD2ED9"/>
    <w:rsid w:val="00CD4CCF"/>
    <w:rsid w:val="00CE77F6"/>
    <w:rsid w:val="00D15059"/>
    <w:rsid w:val="00D21C5C"/>
    <w:rsid w:val="00D52126"/>
    <w:rsid w:val="00D5694E"/>
    <w:rsid w:val="00D71631"/>
    <w:rsid w:val="00D71B15"/>
    <w:rsid w:val="00D85FCB"/>
    <w:rsid w:val="00DA30E0"/>
    <w:rsid w:val="00DA6BC6"/>
    <w:rsid w:val="00DC0B56"/>
    <w:rsid w:val="00DE28FD"/>
    <w:rsid w:val="00DE3454"/>
    <w:rsid w:val="00DF505F"/>
    <w:rsid w:val="00E04211"/>
    <w:rsid w:val="00E076EF"/>
    <w:rsid w:val="00E12DBB"/>
    <w:rsid w:val="00E30464"/>
    <w:rsid w:val="00E60579"/>
    <w:rsid w:val="00E67085"/>
    <w:rsid w:val="00E67E17"/>
    <w:rsid w:val="00E76F68"/>
    <w:rsid w:val="00E84231"/>
    <w:rsid w:val="00EC0D12"/>
    <w:rsid w:val="00ED44E7"/>
    <w:rsid w:val="00EE5AAE"/>
    <w:rsid w:val="00EF46C9"/>
    <w:rsid w:val="00F00812"/>
    <w:rsid w:val="00F245F8"/>
    <w:rsid w:val="00F35CCC"/>
    <w:rsid w:val="00F76EDA"/>
    <w:rsid w:val="00F80900"/>
    <w:rsid w:val="00F827B3"/>
    <w:rsid w:val="00FA749F"/>
    <w:rsid w:val="00FA791E"/>
    <w:rsid w:val="00FD29B1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1793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A4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4437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8720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3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okha.ru/index.php?option=com_content&amp;view=category&amp;layout=blog&amp;id=393&amp;Itemid=3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BE975-98A7-4810-B33D-E211E334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Гринченко Елена Владимировна</cp:lastModifiedBy>
  <cp:revision>42</cp:revision>
  <cp:lastPrinted>2021-10-27T22:41:00Z</cp:lastPrinted>
  <dcterms:created xsi:type="dcterms:W3CDTF">2017-11-20T06:52:00Z</dcterms:created>
  <dcterms:modified xsi:type="dcterms:W3CDTF">2021-10-27T23:19:00Z</dcterms:modified>
</cp:coreProperties>
</file>