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00BE" w14:textId="77777777" w:rsidR="002E3EC9" w:rsidRPr="00DF6857" w:rsidRDefault="002E3EC9" w:rsidP="00DF6857">
      <w:pPr>
        <w:pStyle w:val="a8"/>
        <w:spacing w:before="123"/>
        <w:ind w:right="108" w:firstLine="709"/>
        <w:jc w:val="center"/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</w:pPr>
      <w:r w:rsidRPr="00DF6857"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  <w:t>Общественные обсуждения</w:t>
      </w:r>
    </w:p>
    <w:p w14:paraId="20376FDD" w14:textId="77777777" w:rsidR="002E3EC9" w:rsidRPr="00DF6857" w:rsidRDefault="002E3EC9" w:rsidP="00DF6857">
      <w:pPr>
        <w:pStyle w:val="a8"/>
        <w:spacing w:before="123"/>
        <w:ind w:right="108" w:firstLine="709"/>
        <w:jc w:val="center"/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</w:pPr>
      <w:r w:rsidRPr="00DF6857"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  <w:t>(в форме простого информирования)</w:t>
      </w:r>
    </w:p>
    <w:p w14:paraId="09CB2810" w14:textId="77777777" w:rsidR="00DF6857" w:rsidRPr="00DF6857" w:rsidRDefault="002E3EC9" w:rsidP="00DF6857">
      <w:pPr>
        <w:pStyle w:val="a8"/>
        <w:spacing w:before="123"/>
        <w:ind w:right="108" w:firstLine="709"/>
        <w:jc w:val="center"/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</w:pPr>
      <w:r w:rsidRPr="00DF6857"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  <w:t>проектной документации по объекту</w:t>
      </w:r>
      <w:r w:rsidR="007C50EF"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  <w:t xml:space="preserve"> государственной экологической</w:t>
      </w:r>
      <w:r w:rsidR="007C50EF" w:rsidRPr="00DF6857"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  <w:t xml:space="preserve"> </w:t>
      </w:r>
      <w:r w:rsidRPr="00DF6857"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  <w:t xml:space="preserve">экспертизы </w:t>
      </w:r>
    </w:p>
    <w:p w14:paraId="51CC98D2" w14:textId="77777777" w:rsidR="002E3EC9" w:rsidRPr="00DF6857" w:rsidRDefault="002E3EC9" w:rsidP="00DF6857">
      <w:pPr>
        <w:pStyle w:val="a8"/>
        <w:spacing w:before="123"/>
        <w:ind w:right="108" w:firstLine="709"/>
        <w:jc w:val="center"/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</w:pPr>
      <w:r w:rsidRPr="00DF6857"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  <w:t xml:space="preserve">«Строительство и размещение объекта по хранению, обезвреживанию </w:t>
      </w:r>
      <w:r w:rsidR="00DF6857" w:rsidRPr="00DF6857"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  <w:br/>
      </w:r>
      <w:r w:rsidRPr="00DF6857">
        <w:rPr>
          <w:rFonts w:ascii="Times New Roman" w:hAnsi="Times New Roman" w:cs="Times New Roman"/>
          <w:b/>
          <w:color w:val="000000"/>
          <w:spacing w:val="-1"/>
          <w:sz w:val="36"/>
          <w:lang w:val="ru-RU"/>
        </w:rPr>
        <w:t>и утилизации нефтесодержащих отходов, площадки для складирования грунта, блока дизельной электростанции»</w:t>
      </w:r>
    </w:p>
    <w:p w14:paraId="310F942B" w14:textId="77777777" w:rsidR="002E3EC9" w:rsidRPr="00DF6857" w:rsidRDefault="002E3EC9" w:rsidP="002E3EC9">
      <w:pPr>
        <w:spacing w:after="160" w:line="259" w:lineRule="auto"/>
        <w:jc w:val="center"/>
        <w:rPr>
          <w:rFonts w:cs="Times New Roman"/>
          <w:b/>
          <w:color w:val="000000"/>
          <w:spacing w:val="-1"/>
          <w:sz w:val="36"/>
        </w:rPr>
      </w:pPr>
    </w:p>
    <w:p w14:paraId="3DB41455" w14:textId="77777777" w:rsidR="002E3EC9" w:rsidRPr="00DF6857" w:rsidRDefault="002E3EC9" w:rsidP="002E3EC9">
      <w:pPr>
        <w:pStyle w:val="a8"/>
        <w:spacing w:before="123"/>
        <w:ind w:right="108" w:firstLine="709"/>
        <w:jc w:val="center"/>
        <w:rPr>
          <w:rFonts w:ascii="Times New Roman" w:hAnsi="Times New Roman" w:cs="Times New Roman"/>
          <w:b/>
          <w:color w:val="000000"/>
          <w:spacing w:val="-1"/>
          <w:sz w:val="40"/>
          <w:lang w:val="ru-RU"/>
        </w:rPr>
      </w:pPr>
      <w:r w:rsidRPr="00DF6857">
        <w:rPr>
          <w:rFonts w:ascii="Times New Roman" w:hAnsi="Times New Roman" w:cs="Times New Roman"/>
          <w:b/>
          <w:color w:val="000000"/>
          <w:spacing w:val="-1"/>
          <w:sz w:val="40"/>
          <w:lang w:val="ru-RU"/>
        </w:rPr>
        <w:t xml:space="preserve">ЖУРНАЛ </w:t>
      </w:r>
      <w:r w:rsidRPr="00DF6857">
        <w:rPr>
          <w:rFonts w:ascii="Times New Roman" w:hAnsi="Times New Roman" w:cs="Times New Roman"/>
          <w:b/>
          <w:color w:val="000000"/>
          <w:spacing w:val="-1"/>
          <w:sz w:val="40"/>
          <w:lang w:val="ru-RU"/>
        </w:rPr>
        <w:br/>
        <w:t>УЧЕТА ЗАМЕЧАНИЙ И ПРЕДЛОЖЕНИЙ ОБЩЕСТВЕННОСТИ</w:t>
      </w:r>
    </w:p>
    <w:p w14:paraId="5A8D7390" w14:textId="77777777" w:rsidR="00F52373" w:rsidRDefault="00F52373">
      <w:pPr>
        <w:spacing w:after="160" w:line="259" w:lineRule="auto"/>
        <w:jc w:val="left"/>
        <w:rPr>
          <w:rFonts w:cs="Times New Roman"/>
          <w:b/>
          <w:color w:val="000000"/>
          <w:spacing w:val="-1"/>
          <w:sz w:val="32"/>
        </w:rPr>
      </w:pPr>
    </w:p>
    <w:p w14:paraId="670A08E6" w14:textId="77777777" w:rsidR="00F52373" w:rsidRDefault="00F52373">
      <w:pPr>
        <w:spacing w:after="160" w:line="259" w:lineRule="auto"/>
        <w:jc w:val="left"/>
        <w:rPr>
          <w:rFonts w:cs="Times New Roman"/>
          <w:b/>
          <w:color w:val="000000"/>
          <w:spacing w:val="-1"/>
          <w:sz w:val="32"/>
        </w:rPr>
      </w:pPr>
    </w:p>
    <w:p w14:paraId="4A485046" w14:textId="77777777" w:rsidR="00F52373" w:rsidRDefault="00F52373">
      <w:pPr>
        <w:spacing w:after="160" w:line="259" w:lineRule="auto"/>
        <w:jc w:val="left"/>
        <w:rPr>
          <w:rFonts w:cs="Times New Roman"/>
          <w:b/>
          <w:color w:val="000000"/>
          <w:spacing w:val="-1"/>
          <w:sz w:val="32"/>
        </w:rPr>
      </w:pPr>
    </w:p>
    <w:p w14:paraId="502D09E9" w14:textId="77777777" w:rsidR="00F52373" w:rsidRDefault="00F52373">
      <w:pPr>
        <w:spacing w:after="160" w:line="259" w:lineRule="auto"/>
        <w:jc w:val="left"/>
        <w:rPr>
          <w:rFonts w:cs="Times New Roman"/>
          <w:b/>
          <w:color w:val="000000"/>
          <w:spacing w:val="-1"/>
          <w:sz w:val="32"/>
        </w:rPr>
      </w:pPr>
    </w:p>
    <w:p w14:paraId="7B8FF75B" w14:textId="77777777" w:rsidR="00F52373" w:rsidRDefault="00F52373">
      <w:pPr>
        <w:spacing w:after="160" w:line="259" w:lineRule="auto"/>
        <w:jc w:val="left"/>
        <w:rPr>
          <w:rFonts w:cs="Times New Roman"/>
          <w:b/>
          <w:color w:val="000000"/>
          <w:spacing w:val="-1"/>
          <w:sz w:val="32"/>
        </w:rPr>
      </w:pPr>
    </w:p>
    <w:p w14:paraId="7C6018D8" w14:textId="77777777" w:rsidR="00F52373" w:rsidRDefault="00F52373">
      <w:pPr>
        <w:spacing w:after="160" w:line="259" w:lineRule="auto"/>
        <w:jc w:val="left"/>
        <w:rPr>
          <w:rFonts w:cs="Times New Roman"/>
          <w:b/>
          <w:color w:val="000000"/>
          <w:spacing w:val="-1"/>
          <w:sz w:val="32"/>
        </w:rPr>
      </w:pPr>
    </w:p>
    <w:p w14:paraId="3830B143" w14:textId="77777777" w:rsidR="00F52373" w:rsidRDefault="00F52373">
      <w:pPr>
        <w:spacing w:after="160" w:line="259" w:lineRule="auto"/>
        <w:jc w:val="left"/>
        <w:rPr>
          <w:rFonts w:cs="Times New Roman"/>
          <w:b/>
          <w:color w:val="000000"/>
          <w:spacing w:val="-1"/>
          <w:sz w:val="32"/>
        </w:rPr>
      </w:pPr>
    </w:p>
    <w:p w14:paraId="791318A5" w14:textId="77777777" w:rsidR="00F52373" w:rsidRDefault="00F52373">
      <w:pPr>
        <w:spacing w:after="160" w:line="259" w:lineRule="auto"/>
        <w:jc w:val="left"/>
        <w:rPr>
          <w:rFonts w:cs="Times New Roman"/>
          <w:b/>
          <w:color w:val="000000"/>
          <w:spacing w:val="-1"/>
          <w:sz w:val="32"/>
        </w:rPr>
      </w:pPr>
    </w:p>
    <w:p w14:paraId="407CCB22" w14:textId="4E92E672" w:rsidR="002E3EC9" w:rsidRPr="00DF6857" w:rsidRDefault="00F52373" w:rsidP="00F52373">
      <w:pPr>
        <w:spacing w:after="160" w:line="259" w:lineRule="auto"/>
        <w:jc w:val="center"/>
        <w:rPr>
          <w:rFonts w:eastAsia="Arial" w:cs="Times New Roman"/>
          <w:b/>
          <w:color w:val="000000"/>
          <w:spacing w:val="-1"/>
          <w:sz w:val="32"/>
          <w:szCs w:val="24"/>
          <w:lang w:eastAsia="en-US"/>
        </w:rPr>
      </w:pPr>
      <w:r>
        <w:rPr>
          <w:rFonts w:cs="Times New Roman"/>
          <w:b/>
          <w:color w:val="000000"/>
          <w:spacing w:val="-1"/>
          <w:sz w:val="32"/>
        </w:rPr>
        <w:t>2024 г.</w:t>
      </w:r>
      <w:r w:rsidR="002E3EC9" w:rsidRPr="00DF6857">
        <w:rPr>
          <w:rFonts w:cs="Times New Roman"/>
          <w:b/>
          <w:color w:val="000000"/>
          <w:spacing w:val="-1"/>
          <w:sz w:val="32"/>
        </w:rPr>
        <w:br w:type="page"/>
      </w:r>
    </w:p>
    <w:p w14:paraId="0E89B16B" w14:textId="77777777" w:rsidR="00D55F99" w:rsidRPr="00DF6857" w:rsidRDefault="003649F0" w:rsidP="003649F0">
      <w:pPr>
        <w:pStyle w:val="a8"/>
        <w:spacing w:before="123"/>
        <w:ind w:right="108" w:firstLine="709"/>
        <w:jc w:val="center"/>
        <w:rPr>
          <w:rFonts w:ascii="Times New Roman" w:hAnsi="Times New Roman" w:cs="Times New Roman"/>
          <w:b/>
          <w:color w:val="000000"/>
          <w:spacing w:val="-1"/>
          <w:sz w:val="32"/>
          <w:lang w:val="ru-RU"/>
        </w:rPr>
      </w:pPr>
      <w:r w:rsidRPr="00DF6857">
        <w:rPr>
          <w:rFonts w:ascii="Times New Roman" w:hAnsi="Times New Roman" w:cs="Times New Roman"/>
          <w:b/>
          <w:color w:val="000000"/>
          <w:spacing w:val="-1"/>
          <w:sz w:val="32"/>
          <w:lang w:val="ru-RU"/>
        </w:rPr>
        <w:lastRenderedPageBreak/>
        <w:t xml:space="preserve">ЖУРНАЛ </w:t>
      </w:r>
      <w:r w:rsidRPr="00DF6857">
        <w:rPr>
          <w:rFonts w:ascii="Times New Roman" w:hAnsi="Times New Roman" w:cs="Times New Roman"/>
          <w:b/>
          <w:color w:val="000000"/>
          <w:spacing w:val="-1"/>
          <w:sz w:val="32"/>
          <w:lang w:val="ru-RU"/>
        </w:rPr>
        <w:br/>
        <w:t>УЧЕТА ЗАМЕЧАНИЙ И ПРЕДЛОЖЕНИЙ ОБЩЕСТВЕННОСТИ</w:t>
      </w:r>
    </w:p>
    <w:p w14:paraId="53681615" w14:textId="77777777" w:rsidR="00D55F99" w:rsidRPr="00DF6857" w:rsidRDefault="00D55F99" w:rsidP="003649F0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DF6857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>Наименование объекта общественных обсуждений:</w:t>
      </w:r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="00AD4F89" w:rsidRPr="00DF6857">
        <w:rPr>
          <w:rFonts w:ascii="Times New Roman" w:hAnsi="Times New Roman" w:cs="Times New Roman"/>
          <w:color w:val="000000"/>
          <w:spacing w:val="-1"/>
          <w:lang w:val="ru-RU"/>
        </w:rPr>
        <w:t>проектная документация</w:t>
      </w:r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 xml:space="preserve"> «Строительство и размещение объекта по хранению, обезвреживанию и утилизации нефтесодержащих отходов, площадки для складирования грунта, блока дизельной электростанции», включая предварительные материалы оценки воздействия на окружающую среду (ОВОС)</w:t>
      </w:r>
    </w:p>
    <w:p w14:paraId="5B241704" w14:textId="0DA9034C" w:rsidR="00D55F99" w:rsidRPr="00F52373" w:rsidRDefault="00D55F99" w:rsidP="003649F0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F52373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>Орган, ответственный за организацию общественных обсуждений</w:t>
      </w:r>
      <w:r w:rsidR="003649F0" w:rsidRPr="00F52373">
        <w:rPr>
          <w:rFonts w:ascii="Times New Roman" w:hAnsi="Times New Roman" w:cs="Times New Roman"/>
          <w:color w:val="000000"/>
          <w:spacing w:val="-1"/>
          <w:lang w:val="ru-RU"/>
        </w:rPr>
        <w:t>:</w:t>
      </w:r>
      <w:r w:rsidR="00DE784C" w:rsidRPr="00F52373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="00F52373" w:rsidRPr="00F52373">
        <w:rPr>
          <w:rFonts w:ascii="Times New Roman" w:hAnsi="Times New Roman"/>
          <w:color w:val="000000"/>
          <w:lang w:val="ru-RU"/>
        </w:rPr>
        <w:t xml:space="preserve">Департамент архитектуры, земельных и имущественных отношений администрации муниципального образования городской округ «Охинский» (краткое наименование: </w:t>
      </w:r>
      <w:proofErr w:type="spellStart"/>
      <w:r w:rsidR="00F52373" w:rsidRPr="00F52373">
        <w:rPr>
          <w:rFonts w:ascii="Times New Roman" w:hAnsi="Times New Roman"/>
          <w:color w:val="000000"/>
          <w:lang w:val="ru-RU"/>
        </w:rPr>
        <w:t>ДАЗиИО</w:t>
      </w:r>
      <w:proofErr w:type="spellEnd"/>
      <w:r w:rsidR="00F52373" w:rsidRPr="00F52373">
        <w:rPr>
          <w:rFonts w:ascii="Times New Roman" w:hAnsi="Times New Roman"/>
          <w:color w:val="000000"/>
          <w:lang w:val="ru-RU"/>
        </w:rPr>
        <w:t xml:space="preserve"> администрации МО городской округ «Охинский»), руководитель: </w:t>
      </w:r>
      <w:bookmarkStart w:id="0" w:name="_Hlk161655684"/>
      <w:r w:rsidR="00F52373" w:rsidRPr="00F52373">
        <w:rPr>
          <w:rFonts w:ascii="Times New Roman" w:hAnsi="Times New Roman"/>
          <w:color w:val="000000"/>
          <w:lang w:val="ru-RU"/>
        </w:rPr>
        <w:t xml:space="preserve">директор </w:t>
      </w:r>
      <w:proofErr w:type="spellStart"/>
      <w:r w:rsidR="00F52373" w:rsidRPr="00F52373">
        <w:rPr>
          <w:rFonts w:ascii="Times New Roman" w:hAnsi="Times New Roman"/>
          <w:color w:val="000000"/>
          <w:lang w:val="ru-RU"/>
        </w:rPr>
        <w:t>ДАЗиИО</w:t>
      </w:r>
      <w:proofErr w:type="spellEnd"/>
      <w:r w:rsidR="00F52373" w:rsidRPr="00F52373">
        <w:rPr>
          <w:rFonts w:ascii="Times New Roman" w:hAnsi="Times New Roman"/>
          <w:color w:val="000000"/>
          <w:lang w:val="ru-RU"/>
        </w:rPr>
        <w:t xml:space="preserve"> администрации МО городской округ «Охинский»</w:t>
      </w:r>
      <w:bookmarkEnd w:id="0"/>
      <w:r w:rsidR="00F52373" w:rsidRPr="00F52373">
        <w:rPr>
          <w:rFonts w:ascii="Times New Roman" w:hAnsi="Times New Roman"/>
          <w:color w:val="000000"/>
          <w:lang w:val="ru-RU"/>
        </w:rPr>
        <w:t xml:space="preserve"> </w:t>
      </w:r>
      <w:bookmarkStart w:id="1" w:name="_Hlk161655698"/>
      <w:r w:rsidR="00F52373" w:rsidRPr="00F52373">
        <w:rPr>
          <w:rFonts w:ascii="Times New Roman" w:hAnsi="Times New Roman"/>
          <w:color w:val="000000"/>
          <w:lang w:val="ru-RU"/>
        </w:rPr>
        <w:t>Терехин</w:t>
      </w:r>
      <w:bookmarkEnd w:id="1"/>
      <w:r w:rsidR="00F52373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F52373">
        <w:rPr>
          <w:rFonts w:ascii="Times New Roman" w:hAnsi="Times New Roman"/>
          <w:color w:val="000000"/>
          <w:lang w:val="ru-RU"/>
        </w:rPr>
        <w:t>Д.В</w:t>
      </w:r>
      <w:proofErr w:type="spellEnd"/>
      <w:r w:rsidR="00F52373">
        <w:rPr>
          <w:rFonts w:ascii="Times New Roman" w:hAnsi="Times New Roman"/>
          <w:color w:val="000000"/>
          <w:lang w:val="ru-RU"/>
        </w:rPr>
        <w:t>.</w:t>
      </w:r>
      <w:r w:rsidR="00F52373" w:rsidRPr="00F52373">
        <w:rPr>
          <w:rFonts w:ascii="Times New Roman" w:hAnsi="Times New Roman"/>
          <w:color w:val="000000"/>
          <w:lang w:val="ru-RU"/>
        </w:rPr>
        <w:t xml:space="preserve">, 694490, Сахалинская область, г. Оха, ул. Ленина, 13, телефон/факс: 8 (42437) 3-21-72, адрес электронной почты: </w:t>
      </w:r>
      <w:hyperlink r:id="rId7" w:history="1">
        <w:r w:rsidR="00F52373" w:rsidRPr="00516B47">
          <w:rPr>
            <w:rStyle w:val="aa"/>
            <w:rFonts w:ascii="Times New Roman" w:hAnsi="Times New Roman"/>
          </w:rPr>
          <w:t>komitet</w:t>
        </w:r>
        <w:r w:rsidR="00F52373" w:rsidRPr="00F52373">
          <w:rPr>
            <w:rStyle w:val="aa"/>
            <w:rFonts w:ascii="Times New Roman" w:hAnsi="Times New Roman"/>
            <w:lang w:val="ru-RU"/>
          </w:rPr>
          <w:t>-</w:t>
        </w:r>
        <w:r w:rsidR="00F52373" w:rsidRPr="00516B47">
          <w:rPr>
            <w:rStyle w:val="aa"/>
            <w:rFonts w:ascii="Times New Roman" w:hAnsi="Times New Roman"/>
          </w:rPr>
          <w:t>okha</w:t>
        </w:r>
        <w:r w:rsidR="00F52373" w:rsidRPr="00F52373">
          <w:rPr>
            <w:rStyle w:val="aa"/>
            <w:rFonts w:ascii="Times New Roman" w:hAnsi="Times New Roman"/>
            <w:lang w:val="ru-RU"/>
          </w:rPr>
          <w:t>@</w:t>
        </w:r>
        <w:r w:rsidR="00F52373" w:rsidRPr="00516B47">
          <w:rPr>
            <w:rStyle w:val="aa"/>
            <w:rFonts w:ascii="Times New Roman" w:hAnsi="Times New Roman"/>
          </w:rPr>
          <w:t>sakhalin</w:t>
        </w:r>
        <w:r w:rsidR="00F52373" w:rsidRPr="00F52373">
          <w:rPr>
            <w:rStyle w:val="aa"/>
            <w:rFonts w:ascii="Times New Roman" w:hAnsi="Times New Roman"/>
            <w:lang w:val="ru-RU"/>
          </w:rPr>
          <w:t>.</w:t>
        </w:r>
        <w:proofErr w:type="spellStart"/>
        <w:r w:rsidR="00F52373" w:rsidRPr="00516B47">
          <w:rPr>
            <w:rStyle w:val="aa"/>
            <w:rFonts w:ascii="Times New Roman" w:hAnsi="Times New Roman"/>
          </w:rPr>
          <w:t>ru</w:t>
        </w:r>
        <w:proofErr w:type="spellEnd"/>
      </w:hyperlink>
      <w:r w:rsidR="00F52373" w:rsidRPr="00F52373">
        <w:rPr>
          <w:rFonts w:ascii="Times New Roman" w:hAnsi="Times New Roman"/>
          <w:color w:val="000000"/>
          <w:lang w:val="ru-RU"/>
        </w:rPr>
        <w:t>.</w:t>
      </w:r>
    </w:p>
    <w:p w14:paraId="1293EA2B" w14:textId="77777777" w:rsidR="0054469C" w:rsidRPr="00DF6857" w:rsidRDefault="0054469C" w:rsidP="0054469C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DF6857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>Заказчик планируемой (намечаемой) хозяйственной деятельности</w:t>
      </w:r>
      <w:r w:rsidR="003649F0" w:rsidRPr="00DF6857">
        <w:rPr>
          <w:rFonts w:ascii="Times New Roman" w:hAnsi="Times New Roman" w:cs="Times New Roman"/>
          <w:color w:val="000000"/>
          <w:spacing w:val="-1"/>
          <w:lang w:val="ru-RU"/>
        </w:rPr>
        <w:t>:</w:t>
      </w:r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="00AD4F89" w:rsidRPr="00DF6857">
        <w:rPr>
          <w:rFonts w:ascii="Times New Roman" w:hAnsi="Times New Roman" w:cs="Times New Roman"/>
          <w:color w:val="000000"/>
          <w:spacing w:val="-1"/>
          <w:lang w:val="ru-RU"/>
        </w:rPr>
        <w:t>ООО</w:t>
      </w:r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 xml:space="preserve"> «Вест-Терра» (694490, РФ, Сахалинская область, г. Оха, ул. Блюхера, д. 2; e-mail: </w:t>
      </w:r>
      <w:proofErr w:type="spellStart"/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>vestterra</w:t>
      </w:r>
      <w:proofErr w:type="spellEnd"/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>@</w:t>
      </w:r>
      <w:proofErr w:type="spellStart"/>
      <w:r w:rsidR="00FC112E" w:rsidRPr="00DF6857">
        <w:rPr>
          <w:rFonts w:ascii="Times New Roman" w:hAnsi="Times New Roman" w:cs="Times New Roman"/>
          <w:color w:val="000000"/>
          <w:spacing w:val="-1"/>
        </w:rPr>
        <w:t>gmail</w:t>
      </w:r>
      <w:proofErr w:type="spellEnd"/>
      <w:r w:rsidR="00FC112E" w:rsidRPr="00DF6857">
        <w:rPr>
          <w:rFonts w:ascii="Times New Roman" w:hAnsi="Times New Roman" w:cs="Times New Roman"/>
          <w:color w:val="000000"/>
          <w:spacing w:val="-1"/>
          <w:lang w:val="ru-RU"/>
        </w:rPr>
        <w:t>.</w:t>
      </w:r>
      <w:r w:rsidR="00FC112E" w:rsidRPr="00DF6857">
        <w:rPr>
          <w:rFonts w:ascii="Times New Roman" w:hAnsi="Times New Roman" w:cs="Times New Roman"/>
          <w:color w:val="000000"/>
          <w:spacing w:val="-1"/>
        </w:rPr>
        <w:t>com</w:t>
      </w:r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>; тел. (42437) 32-254, 32-666.</w:t>
      </w:r>
    </w:p>
    <w:p w14:paraId="4F8B34CF" w14:textId="77777777" w:rsidR="0054469C" w:rsidRPr="00DF6857" w:rsidRDefault="0054469C" w:rsidP="0054469C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DF6857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>Генеральный проектировщик</w:t>
      </w:r>
      <w:r w:rsidR="00AD4F89" w:rsidRPr="00DF6857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 xml:space="preserve"> и Исполнитель работ по ОВОС</w:t>
      </w:r>
      <w:r w:rsidR="00AD4F89" w:rsidRPr="00DF6857">
        <w:rPr>
          <w:rFonts w:ascii="Times New Roman" w:hAnsi="Times New Roman" w:cs="Times New Roman"/>
          <w:color w:val="000000"/>
          <w:spacing w:val="-1"/>
          <w:lang w:val="ru-RU"/>
        </w:rPr>
        <w:t>:</w:t>
      </w:r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 xml:space="preserve"> Общество с ограниченной ответственностью «БиолитЭкоПро» (693000, РФ, Сахалинская область, г. Южно-Сахалинск, ул. Хабаровская, д. 44; тел. (4242) 77-14-72; e-mail: </w:t>
      </w:r>
      <w:hyperlink r:id="rId8" w:history="1">
        <w:r w:rsidRPr="00DF6857">
          <w:rPr>
            <w:rFonts w:ascii="Times New Roman" w:hAnsi="Times New Roman" w:cs="Times New Roman"/>
            <w:spacing w:val="-1"/>
          </w:rPr>
          <w:t>info</w:t>
        </w:r>
        <w:r w:rsidRPr="00DF6857">
          <w:rPr>
            <w:rFonts w:ascii="Times New Roman" w:hAnsi="Times New Roman" w:cs="Times New Roman"/>
            <w:spacing w:val="-1"/>
            <w:lang w:val="ru-RU"/>
          </w:rPr>
          <w:t>@</w:t>
        </w:r>
        <w:proofErr w:type="spellStart"/>
        <w:r w:rsidRPr="00DF6857">
          <w:rPr>
            <w:rFonts w:ascii="Times New Roman" w:hAnsi="Times New Roman" w:cs="Times New Roman"/>
            <w:spacing w:val="-1"/>
          </w:rPr>
          <w:t>biolitsakh</w:t>
        </w:r>
        <w:proofErr w:type="spellEnd"/>
        <w:r w:rsidRPr="00DF6857">
          <w:rPr>
            <w:rFonts w:ascii="Times New Roman" w:hAnsi="Times New Roman" w:cs="Times New Roman"/>
            <w:spacing w:val="-1"/>
            <w:lang w:val="ru-RU"/>
          </w:rPr>
          <w:t>.</w:t>
        </w:r>
        <w:proofErr w:type="spellStart"/>
        <w:r w:rsidRPr="00DF6857">
          <w:rPr>
            <w:rFonts w:ascii="Times New Roman" w:hAnsi="Times New Roman" w:cs="Times New Roman"/>
            <w:spacing w:val="-1"/>
          </w:rPr>
          <w:t>ru</w:t>
        </w:r>
        <w:proofErr w:type="spellEnd"/>
      </w:hyperlink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>.</w:t>
      </w:r>
    </w:p>
    <w:p w14:paraId="2A75C417" w14:textId="77777777" w:rsidR="003D4296" w:rsidRPr="00EE1040" w:rsidRDefault="00AD4F89" w:rsidP="003649F0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DF6857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 xml:space="preserve">Форма </w:t>
      </w:r>
      <w:r w:rsidR="003D4296" w:rsidRPr="00DF6857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>проведения общественных обсуждений</w:t>
      </w:r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>:</w:t>
      </w:r>
      <w:r w:rsidR="00D55F99" w:rsidRPr="00DF6857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="00C8459C" w:rsidRPr="00DF6857">
        <w:rPr>
          <w:rFonts w:ascii="Times New Roman" w:hAnsi="Times New Roman" w:cs="Times New Roman"/>
          <w:color w:val="000000"/>
          <w:spacing w:val="-1"/>
          <w:lang w:val="ru-RU"/>
        </w:rPr>
        <w:t xml:space="preserve">простое </w:t>
      </w:r>
      <w:r w:rsidR="00C8459C" w:rsidRPr="00EE1040">
        <w:rPr>
          <w:rFonts w:ascii="Times New Roman" w:hAnsi="Times New Roman" w:cs="Times New Roman"/>
          <w:color w:val="000000"/>
          <w:spacing w:val="-1"/>
          <w:lang w:val="ru-RU"/>
        </w:rPr>
        <w:t>информирование</w:t>
      </w:r>
      <w:r w:rsidR="00D55F99" w:rsidRPr="00EE1040">
        <w:rPr>
          <w:rFonts w:ascii="Times New Roman" w:hAnsi="Times New Roman" w:cs="Times New Roman"/>
          <w:color w:val="000000"/>
          <w:spacing w:val="-1"/>
          <w:lang w:val="ru-RU"/>
        </w:rPr>
        <w:t>.</w:t>
      </w:r>
      <w:r w:rsidR="003D4296" w:rsidRPr="00EE1040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</w:p>
    <w:p w14:paraId="02F06680" w14:textId="77777777" w:rsidR="003D4296" w:rsidRPr="00EE1040" w:rsidRDefault="0054469C" w:rsidP="003649F0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EE1040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 xml:space="preserve">Период </w:t>
      </w:r>
      <w:r w:rsidR="003D4296" w:rsidRPr="00EE1040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>ознакомления с материалами общественных обсуждений</w:t>
      </w:r>
      <w:r w:rsidR="00AD4F89" w:rsidRPr="00EE1040">
        <w:rPr>
          <w:rFonts w:ascii="Times New Roman" w:hAnsi="Times New Roman" w:cs="Times New Roman"/>
          <w:color w:val="000000"/>
          <w:spacing w:val="-1"/>
          <w:lang w:val="ru-RU"/>
        </w:rPr>
        <w:t>:</w:t>
      </w:r>
      <w:r w:rsidRPr="00EE1040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="00EE1040" w:rsidRPr="00EE1040">
        <w:rPr>
          <w:rFonts w:ascii="Times New Roman" w:hAnsi="Times New Roman" w:cs="Times New Roman"/>
          <w:color w:val="000000"/>
          <w:spacing w:val="-1"/>
          <w:lang w:val="ru-RU"/>
        </w:rPr>
        <w:t>__________________________________________</w:t>
      </w:r>
    </w:p>
    <w:p w14:paraId="5B98DC31" w14:textId="77777777" w:rsidR="002E3EC9" w:rsidRPr="00EE1040" w:rsidRDefault="00AD4F89" w:rsidP="0054469C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EE1040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 xml:space="preserve">Место </w:t>
      </w:r>
      <w:r w:rsidR="003D4296" w:rsidRPr="00EE1040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>размещения объекта общественных обсуждений</w:t>
      </w:r>
      <w:r w:rsidR="0054469C" w:rsidRPr="00EE1040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 xml:space="preserve"> </w:t>
      </w:r>
      <w:r w:rsidR="003D4296" w:rsidRPr="00EE1040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>и журнала учета замечаний и предложений общественности</w:t>
      </w:r>
      <w:r w:rsidRPr="00EE1040">
        <w:rPr>
          <w:rFonts w:ascii="Times New Roman" w:hAnsi="Times New Roman" w:cs="Times New Roman"/>
          <w:color w:val="000000"/>
          <w:spacing w:val="-1"/>
          <w:lang w:val="ru-RU"/>
        </w:rPr>
        <w:t xml:space="preserve">: </w:t>
      </w:r>
    </w:p>
    <w:p w14:paraId="12443DA4" w14:textId="3DC30B87" w:rsidR="002E3EC9" w:rsidRPr="00DF6857" w:rsidRDefault="002E3EC9" w:rsidP="0054469C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EE1040">
        <w:rPr>
          <w:rFonts w:ascii="Times New Roman" w:hAnsi="Times New Roman" w:cs="Times New Roman"/>
          <w:color w:val="000000"/>
          <w:spacing w:val="-1"/>
          <w:lang w:val="ru-RU"/>
        </w:rPr>
        <w:t xml:space="preserve">- в </w:t>
      </w:r>
      <w:r w:rsidR="00A1410E">
        <w:rPr>
          <w:rFonts w:ascii="Times New Roman" w:hAnsi="Times New Roman" w:cs="Times New Roman"/>
          <w:color w:val="000000"/>
          <w:spacing w:val="-1"/>
          <w:lang w:val="ru-RU"/>
        </w:rPr>
        <w:t>печатном</w:t>
      </w:r>
      <w:r w:rsidRPr="00EE1040">
        <w:rPr>
          <w:rFonts w:ascii="Times New Roman" w:hAnsi="Times New Roman" w:cs="Times New Roman"/>
          <w:color w:val="000000"/>
          <w:spacing w:val="-1"/>
          <w:lang w:val="ru-RU"/>
        </w:rPr>
        <w:t xml:space="preserve"> виде – в читальном зале центральной библиотеки г. Оха по адресу: 694490, Сахалинская область</w:t>
      </w:r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>, г. Оха, ул. Ленина, 17;</w:t>
      </w:r>
    </w:p>
    <w:p w14:paraId="5EFD6E07" w14:textId="15AD5E7B" w:rsidR="002E3EC9" w:rsidRPr="00DF6857" w:rsidRDefault="002E3EC9" w:rsidP="0054469C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DF6857">
        <w:rPr>
          <w:rFonts w:ascii="Times New Roman" w:hAnsi="Times New Roman" w:cs="Times New Roman"/>
          <w:color w:val="000000"/>
          <w:spacing w:val="-1"/>
          <w:lang w:val="ru-RU"/>
        </w:rPr>
        <w:t xml:space="preserve">- в электронном виде – на официальном сайте </w:t>
      </w:r>
      <w:r w:rsidR="00A1410E">
        <w:rPr>
          <w:rFonts w:ascii="Times New Roman" w:hAnsi="Times New Roman" w:cs="Times New Roman"/>
          <w:color w:val="000000"/>
          <w:spacing w:val="-1"/>
          <w:lang w:val="ru-RU"/>
        </w:rPr>
        <w:t xml:space="preserve">администрации </w:t>
      </w:r>
      <w:r w:rsidR="00A1410E" w:rsidRPr="00DF6857">
        <w:rPr>
          <w:rFonts w:ascii="Times New Roman" w:hAnsi="Times New Roman" w:cs="Times New Roman"/>
          <w:color w:val="000000"/>
          <w:spacing w:val="-1"/>
          <w:lang w:val="ru-RU"/>
        </w:rPr>
        <w:t>МО городской округ «Охинский»</w:t>
      </w:r>
      <w:r w:rsidR="00A1410E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="00A1410E" w:rsidRPr="00A1410E">
        <w:rPr>
          <w:rFonts w:ascii="Times New Roman" w:hAnsi="Times New Roman" w:cs="Times New Roman"/>
          <w:color w:val="000000"/>
          <w:spacing w:val="-1"/>
          <w:lang w:val="ru-RU"/>
        </w:rPr>
        <w:t>http://www.adm-okha.ru/</w:t>
      </w:r>
    </w:p>
    <w:p w14:paraId="3B72FE40" w14:textId="29CF43AD" w:rsidR="00374E7E" w:rsidRPr="00DF6857" w:rsidRDefault="00374E7E" w:rsidP="00374E7E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DF6857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 xml:space="preserve">Дата открытия журнала: </w:t>
      </w:r>
      <w:r w:rsidR="00C8459C" w:rsidRPr="00A1410E">
        <w:rPr>
          <w:rFonts w:ascii="Times New Roman" w:hAnsi="Times New Roman" w:cs="Times New Roman"/>
          <w:color w:val="000000"/>
          <w:spacing w:val="-1"/>
          <w:lang w:val="ru-RU"/>
        </w:rPr>
        <w:t>___</w:t>
      </w:r>
      <w:r w:rsidR="00A1410E" w:rsidRPr="00A1410E">
        <w:rPr>
          <w:rFonts w:ascii="Times New Roman" w:hAnsi="Times New Roman" w:cs="Times New Roman"/>
          <w:color w:val="000000"/>
          <w:spacing w:val="-1"/>
          <w:lang w:val="ru-RU"/>
        </w:rPr>
        <w:t>0</w:t>
      </w:r>
      <w:r w:rsidR="00F52373">
        <w:rPr>
          <w:rFonts w:ascii="Times New Roman" w:hAnsi="Times New Roman" w:cs="Times New Roman"/>
          <w:color w:val="000000"/>
          <w:spacing w:val="-1"/>
          <w:lang w:val="ru-RU"/>
        </w:rPr>
        <w:t>1</w:t>
      </w:r>
      <w:r w:rsidR="00A1410E" w:rsidRPr="00A1410E">
        <w:rPr>
          <w:rFonts w:ascii="Times New Roman" w:hAnsi="Times New Roman" w:cs="Times New Roman"/>
          <w:color w:val="000000"/>
          <w:spacing w:val="-1"/>
          <w:lang w:val="ru-RU"/>
        </w:rPr>
        <w:t>.04.202</w:t>
      </w:r>
      <w:r w:rsidR="00F52373">
        <w:rPr>
          <w:rFonts w:ascii="Times New Roman" w:hAnsi="Times New Roman" w:cs="Times New Roman"/>
          <w:color w:val="000000"/>
          <w:spacing w:val="-1"/>
          <w:lang w:val="ru-RU"/>
        </w:rPr>
        <w:t>4</w:t>
      </w:r>
    </w:p>
    <w:p w14:paraId="4590B2D1" w14:textId="0A8DA305" w:rsidR="00AD4F89" w:rsidRPr="00DF6857" w:rsidRDefault="00374E7E" w:rsidP="00374E7E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DF6857">
        <w:rPr>
          <w:rFonts w:ascii="Times New Roman" w:hAnsi="Times New Roman" w:cs="Times New Roman"/>
          <w:color w:val="000000"/>
          <w:spacing w:val="-1"/>
          <w:u w:val="single"/>
          <w:lang w:val="ru-RU"/>
        </w:rPr>
        <w:t xml:space="preserve">Дата закрытия журнала: </w:t>
      </w:r>
      <w:r w:rsidR="00C8459C" w:rsidRPr="00DF6857">
        <w:rPr>
          <w:rFonts w:ascii="Times New Roman" w:hAnsi="Times New Roman" w:cs="Times New Roman"/>
          <w:color w:val="000000"/>
          <w:spacing w:val="-1"/>
          <w:lang w:val="ru-RU"/>
        </w:rPr>
        <w:t>___</w:t>
      </w:r>
      <w:r w:rsidR="00F52373">
        <w:rPr>
          <w:rFonts w:ascii="Times New Roman" w:hAnsi="Times New Roman" w:cs="Times New Roman"/>
          <w:color w:val="000000"/>
          <w:spacing w:val="-1"/>
          <w:lang w:val="ru-RU"/>
        </w:rPr>
        <w:t>10</w:t>
      </w:r>
      <w:r w:rsidR="00A1410E">
        <w:rPr>
          <w:rFonts w:ascii="Times New Roman" w:hAnsi="Times New Roman" w:cs="Times New Roman"/>
          <w:color w:val="000000"/>
          <w:spacing w:val="-1"/>
          <w:lang w:val="ru-RU"/>
        </w:rPr>
        <w:t>.05.202</w:t>
      </w:r>
      <w:r w:rsidR="00F52373">
        <w:rPr>
          <w:rFonts w:ascii="Times New Roman" w:hAnsi="Times New Roman" w:cs="Times New Roman"/>
          <w:color w:val="000000"/>
          <w:spacing w:val="-1"/>
          <w:lang w:val="ru-RU"/>
        </w:rPr>
        <w:t>4</w:t>
      </w:r>
    </w:p>
    <w:p w14:paraId="5B28E666" w14:textId="77777777" w:rsidR="009C5AA8" w:rsidRPr="00DF6857" w:rsidRDefault="009C5AA8" w:rsidP="003649F0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u w:val="single"/>
          <w:lang w:val="ru-RU"/>
        </w:rPr>
      </w:pPr>
    </w:p>
    <w:p w14:paraId="4B1BB52A" w14:textId="77777777" w:rsidR="00C8459C" w:rsidRPr="00F52373" w:rsidRDefault="002E3EC9" w:rsidP="003649F0">
      <w:pPr>
        <w:pStyle w:val="a8"/>
        <w:spacing w:before="123"/>
        <w:ind w:right="108" w:firstLine="709"/>
        <w:jc w:val="both"/>
        <w:rPr>
          <w:rFonts w:ascii="Times New Roman" w:hAnsi="Times New Roman" w:cs="Times New Roman"/>
          <w:color w:val="000000"/>
          <w:spacing w:val="-1"/>
          <w:sz w:val="22"/>
          <w:lang w:val="ru-RU"/>
        </w:rPr>
      </w:pPr>
      <w:r w:rsidRPr="00F52373">
        <w:rPr>
          <w:rFonts w:ascii="Times New Roman" w:hAnsi="Times New Roman" w:cs="Times New Roman"/>
          <w:color w:val="000000"/>
          <w:spacing w:val="-1"/>
          <w:lang w:val="ru-RU"/>
        </w:rPr>
        <w:t>Лицо, ответственное за ведение журнала:</w:t>
      </w:r>
      <w:r w:rsidRPr="00F52373">
        <w:rPr>
          <w:rFonts w:ascii="Times New Roman" w:hAnsi="Times New Roman" w:cs="Times New Roman"/>
          <w:color w:val="000000"/>
          <w:spacing w:val="-1"/>
          <w:sz w:val="22"/>
          <w:lang w:val="ru-RU"/>
        </w:rPr>
        <w:t xml:space="preserve"> </w:t>
      </w:r>
    </w:p>
    <w:tbl>
      <w:tblPr>
        <w:tblStyle w:val="a5"/>
        <w:tblW w:w="0" w:type="auto"/>
        <w:tblInd w:w="1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935"/>
        <w:gridCol w:w="2891"/>
        <w:gridCol w:w="1277"/>
        <w:gridCol w:w="4505"/>
      </w:tblGrid>
      <w:tr w:rsidR="00C8459C" w:rsidRPr="00DF6857" w14:paraId="33EE70AF" w14:textId="77777777" w:rsidTr="00C8459C">
        <w:tc>
          <w:tcPr>
            <w:tcW w:w="4848" w:type="dxa"/>
            <w:tcBorders>
              <w:bottom w:val="nil"/>
            </w:tcBorders>
          </w:tcPr>
          <w:p w14:paraId="0101EB7F" w14:textId="77777777" w:rsidR="00C8459C" w:rsidRPr="00DF6857" w:rsidRDefault="00C8459C" w:rsidP="003649F0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14:paraId="41B41571" w14:textId="77777777" w:rsidR="00C8459C" w:rsidRPr="00DF6857" w:rsidRDefault="00C8459C" w:rsidP="003649F0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14:paraId="34A773A2" w14:textId="77777777" w:rsidR="00C8459C" w:rsidRPr="00DF6857" w:rsidRDefault="00C8459C" w:rsidP="003649F0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70BDC28" w14:textId="77777777" w:rsidR="00C8459C" w:rsidRPr="00DF6857" w:rsidRDefault="00C8459C" w:rsidP="003649F0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4505" w:type="dxa"/>
            <w:tcBorders>
              <w:bottom w:val="nil"/>
            </w:tcBorders>
          </w:tcPr>
          <w:p w14:paraId="3D0996E4" w14:textId="77777777" w:rsidR="00C8459C" w:rsidRPr="00DF6857" w:rsidRDefault="00C8459C" w:rsidP="003649F0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</w:tr>
      <w:tr w:rsidR="00C8459C" w:rsidRPr="00DF6857" w14:paraId="4BAB9606" w14:textId="77777777" w:rsidTr="00C8459C">
        <w:tc>
          <w:tcPr>
            <w:tcW w:w="4848" w:type="dxa"/>
            <w:tcBorders>
              <w:bottom w:val="single" w:sz="4" w:space="0" w:color="auto"/>
            </w:tcBorders>
          </w:tcPr>
          <w:p w14:paraId="5D65CAD4" w14:textId="77777777" w:rsidR="00C8459C" w:rsidRPr="00DF6857" w:rsidRDefault="00C8459C" w:rsidP="003649F0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14:paraId="25231E61" w14:textId="77777777" w:rsidR="00C8459C" w:rsidRPr="00DF6857" w:rsidRDefault="00C8459C" w:rsidP="003649F0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4F513047" w14:textId="77777777" w:rsidR="00C8459C" w:rsidRPr="00DF6857" w:rsidRDefault="00C8459C" w:rsidP="003649F0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8B5E0BE" w14:textId="77777777" w:rsidR="00C8459C" w:rsidRPr="00DF6857" w:rsidRDefault="00C8459C" w:rsidP="003649F0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747BC7C4" w14:textId="77777777" w:rsidR="00C8459C" w:rsidRPr="00DF6857" w:rsidRDefault="00C8459C" w:rsidP="003649F0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</w:tr>
      <w:tr w:rsidR="00DF6857" w:rsidRPr="00DF6857" w14:paraId="62B3AF2F" w14:textId="77777777" w:rsidTr="00C8459C"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14:paraId="10A74CB5" w14:textId="32EA1B3B" w:rsidR="00C8459C" w:rsidRPr="00DF6857" w:rsidRDefault="00C8459C" w:rsidP="008B4F8F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  <w:r w:rsidRPr="00DF6857">
              <w:rPr>
                <w:rFonts w:ascii="Times New Roman" w:hAnsi="Times New Roman" w:cs="Times New Roman"/>
                <w:color w:val="000000"/>
                <w:spacing w:val="-1"/>
                <w:sz w:val="28"/>
                <w:vertAlign w:val="superscript"/>
                <w:lang w:val="ru-RU"/>
              </w:rPr>
              <w:t xml:space="preserve">(должность </w:t>
            </w:r>
            <w:r w:rsidR="002E3EC9" w:rsidRPr="00DF6857">
              <w:rPr>
                <w:rFonts w:ascii="Times New Roman" w:hAnsi="Times New Roman" w:cs="Times New Roman"/>
                <w:color w:val="000000"/>
                <w:spacing w:val="-1"/>
                <w:sz w:val="28"/>
                <w:vertAlign w:val="superscript"/>
                <w:lang w:val="ru-RU"/>
              </w:rPr>
              <w:t xml:space="preserve">представителя </w:t>
            </w:r>
            <w:proofErr w:type="spellStart"/>
            <w:r w:rsidR="00F52373" w:rsidRPr="00F52373">
              <w:rPr>
                <w:rFonts w:ascii="Times New Roman" w:hAnsi="Times New Roman" w:cs="Times New Roman"/>
                <w:color w:val="000000"/>
                <w:spacing w:val="-1"/>
                <w:sz w:val="28"/>
                <w:vertAlign w:val="superscript"/>
                <w:lang w:val="ru-RU"/>
              </w:rPr>
              <w:t>ДАЗиИО</w:t>
            </w:r>
            <w:proofErr w:type="spellEnd"/>
            <w:r w:rsidR="00F52373" w:rsidRPr="00F52373">
              <w:rPr>
                <w:rFonts w:ascii="Times New Roman" w:hAnsi="Times New Roman" w:cs="Times New Roman"/>
                <w:color w:val="000000"/>
                <w:spacing w:val="-1"/>
                <w:sz w:val="28"/>
                <w:vertAlign w:val="superscript"/>
                <w:lang w:val="ru-RU"/>
              </w:rPr>
              <w:t xml:space="preserve"> администрации МО городской округ «Охинский»</w:t>
            </w:r>
            <w:r w:rsidRPr="00DF6857">
              <w:rPr>
                <w:rFonts w:ascii="Times New Roman" w:hAnsi="Times New Roman" w:cs="Times New Roman"/>
                <w:color w:val="000000"/>
                <w:spacing w:val="-1"/>
                <w:sz w:val="28"/>
                <w:vertAlign w:val="superscript"/>
                <w:lang w:val="ru-RU"/>
              </w:rPr>
              <w:t>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7D367E23" w14:textId="77777777" w:rsidR="00C8459C" w:rsidRPr="00DF6857" w:rsidRDefault="00C8459C" w:rsidP="008B4F8F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14:paraId="2E92025F" w14:textId="77777777" w:rsidR="00C8459C" w:rsidRPr="00DF6857" w:rsidRDefault="00C8459C" w:rsidP="00C8459C">
            <w:pPr>
              <w:pStyle w:val="a8"/>
              <w:spacing w:before="123"/>
              <w:ind w:left="0" w:right="108"/>
              <w:jc w:val="center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  <w:r w:rsidRPr="00DF6857">
              <w:rPr>
                <w:rFonts w:ascii="Times New Roman" w:hAnsi="Times New Roman" w:cs="Times New Roman"/>
                <w:color w:val="000000"/>
                <w:spacing w:val="-1"/>
                <w:sz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71C184" w14:textId="77777777" w:rsidR="00C8459C" w:rsidRPr="00DF6857" w:rsidRDefault="00C8459C" w:rsidP="008B4F8F">
            <w:pPr>
              <w:pStyle w:val="a8"/>
              <w:spacing w:before="123"/>
              <w:ind w:left="0" w:right="108"/>
              <w:jc w:val="both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nil"/>
            </w:tcBorders>
          </w:tcPr>
          <w:p w14:paraId="5119B7F9" w14:textId="77777777" w:rsidR="00C8459C" w:rsidRPr="00DF6857" w:rsidRDefault="00C8459C" w:rsidP="00C8459C">
            <w:pPr>
              <w:pStyle w:val="a8"/>
              <w:spacing w:before="123"/>
              <w:ind w:left="0" w:right="108"/>
              <w:jc w:val="center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  <w:r w:rsidRPr="00DF6857">
              <w:rPr>
                <w:rFonts w:ascii="Times New Roman" w:hAnsi="Times New Roman" w:cs="Times New Roman"/>
                <w:color w:val="000000"/>
                <w:spacing w:val="-1"/>
                <w:sz w:val="28"/>
                <w:vertAlign w:val="superscript"/>
                <w:lang w:val="ru-RU"/>
              </w:rPr>
              <w:t xml:space="preserve">(Фамилия </w:t>
            </w:r>
            <w:proofErr w:type="spellStart"/>
            <w:r w:rsidRPr="00DF6857">
              <w:rPr>
                <w:rFonts w:ascii="Times New Roman" w:hAnsi="Times New Roman" w:cs="Times New Roman"/>
                <w:color w:val="000000"/>
                <w:spacing w:val="-1"/>
                <w:sz w:val="28"/>
                <w:vertAlign w:val="superscript"/>
                <w:lang w:val="ru-RU"/>
              </w:rPr>
              <w:t>И.О</w:t>
            </w:r>
            <w:proofErr w:type="spellEnd"/>
            <w:r w:rsidRPr="00DF6857">
              <w:rPr>
                <w:rFonts w:ascii="Times New Roman" w:hAnsi="Times New Roman" w:cs="Times New Roman"/>
                <w:color w:val="000000"/>
                <w:spacing w:val="-1"/>
                <w:sz w:val="28"/>
                <w:vertAlign w:val="superscript"/>
                <w:lang w:val="ru-RU"/>
              </w:rPr>
              <w:t>.)</w:t>
            </w:r>
          </w:p>
        </w:tc>
      </w:tr>
    </w:tbl>
    <w:p w14:paraId="21ED0B1E" w14:textId="27F030B6" w:rsidR="003D4296" w:rsidRPr="00DF6857" w:rsidRDefault="00C8459C" w:rsidP="00C8459C">
      <w:pPr>
        <w:pStyle w:val="a8"/>
        <w:spacing w:before="0"/>
        <w:ind w:left="8495" w:right="108" w:firstLine="709"/>
        <w:jc w:val="both"/>
        <w:rPr>
          <w:rFonts w:ascii="Times New Roman" w:hAnsi="Times New Roman" w:cs="Times New Roman"/>
          <w:color w:val="000000"/>
          <w:spacing w:val="-1"/>
          <w:sz w:val="28"/>
          <w:lang w:val="ru-RU"/>
        </w:rPr>
      </w:pPr>
      <w:proofErr w:type="spellStart"/>
      <w:r w:rsidRPr="00DF6857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м.п</w:t>
      </w:r>
      <w:proofErr w:type="spellEnd"/>
      <w:r w:rsidRPr="00DF6857">
        <w:rPr>
          <w:rFonts w:ascii="Times New Roman" w:hAnsi="Times New Roman" w:cs="Times New Roman"/>
          <w:color w:val="000000"/>
          <w:spacing w:val="-1"/>
          <w:sz w:val="28"/>
          <w:lang w:val="ru-RU"/>
        </w:rPr>
        <w:t>.</w:t>
      </w:r>
      <w:bookmarkStart w:id="2" w:name="_GoBack"/>
      <w:bookmarkEnd w:id="2"/>
      <w:r w:rsidR="003D4296" w:rsidRPr="00DF6857">
        <w:rPr>
          <w:rFonts w:ascii="Times New Roman" w:hAnsi="Times New Roman" w:cs="Times New Roman"/>
          <w:color w:val="000000"/>
          <w:spacing w:val="-1"/>
          <w:sz w:val="28"/>
          <w:lang w:val="ru-RU"/>
        </w:rPr>
        <w:br w:type="page"/>
      </w: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558"/>
        <w:gridCol w:w="1829"/>
        <w:gridCol w:w="3709"/>
        <w:gridCol w:w="1985"/>
        <w:gridCol w:w="2762"/>
        <w:gridCol w:w="4609"/>
      </w:tblGrid>
      <w:tr w:rsidR="002E3EC9" w:rsidRPr="00DF6857" w14:paraId="0694998B" w14:textId="77777777" w:rsidTr="008B4F8F">
        <w:trPr>
          <w:trHeight w:val="1835"/>
          <w:tblHeader/>
        </w:trPr>
        <w:tc>
          <w:tcPr>
            <w:tcW w:w="558" w:type="dxa"/>
          </w:tcPr>
          <w:p w14:paraId="1DD030DA" w14:textId="77777777" w:rsidR="002E3EC9" w:rsidRPr="00DF6857" w:rsidRDefault="002E3EC9" w:rsidP="008B4F8F">
            <w:pPr>
              <w:jc w:val="center"/>
              <w:rPr>
                <w:rFonts w:cs="Times New Roman"/>
                <w:b/>
              </w:rPr>
            </w:pPr>
            <w:r w:rsidRPr="00DF6857">
              <w:rPr>
                <w:rFonts w:cs="Times New Roman"/>
                <w:b/>
              </w:rPr>
              <w:lastRenderedPageBreak/>
              <w:t xml:space="preserve">№ </w:t>
            </w:r>
            <w:proofErr w:type="spellStart"/>
            <w:r w:rsidRPr="00DF6857">
              <w:rPr>
                <w:rFonts w:cs="Times New Roman"/>
                <w:b/>
              </w:rPr>
              <w:t>пп</w:t>
            </w:r>
            <w:proofErr w:type="spellEnd"/>
          </w:p>
        </w:tc>
        <w:tc>
          <w:tcPr>
            <w:tcW w:w="1829" w:type="dxa"/>
          </w:tcPr>
          <w:p w14:paraId="56EEE273" w14:textId="77777777" w:rsidR="002E3EC9" w:rsidRPr="00DF6857" w:rsidRDefault="002E3EC9" w:rsidP="008B4F8F">
            <w:pPr>
              <w:jc w:val="center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DF6857">
              <w:rPr>
                <w:rFonts w:cs="Times New Roman"/>
                <w:b/>
                <w:color w:val="000000"/>
                <w:shd w:val="clear" w:color="auto" w:fill="FFFFFF"/>
              </w:rPr>
              <w:t>Дата поступления замечания / предложения</w:t>
            </w:r>
          </w:p>
        </w:tc>
        <w:tc>
          <w:tcPr>
            <w:tcW w:w="3709" w:type="dxa"/>
          </w:tcPr>
          <w:p w14:paraId="25724C04" w14:textId="77777777" w:rsidR="002E3EC9" w:rsidRPr="00DF6857" w:rsidRDefault="002E3EC9" w:rsidP="008B4F8F">
            <w:pPr>
              <w:jc w:val="center"/>
              <w:rPr>
                <w:rFonts w:cs="Times New Roman"/>
                <w:b/>
                <w:color w:val="000000"/>
              </w:rPr>
            </w:pPr>
            <w:r w:rsidRPr="00DF6857">
              <w:rPr>
                <w:rFonts w:cs="Times New Roman"/>
                <w:b/>
                <w:color w:val="000000"/>
                <w:shd w:val="clear" w:color="auto" w:fill="FFFFFF"/>
              </w:rPr>
              <w:t>Автор замечаний и предложений</w:t>
            </w:r>
            <w:r w:rsidRPr="00DF6857">
              <w:rPr>
                <w:rFonts w:cs="Times New Roman"/>
                <w:b/>
                <w:color w:val="000000"/>
              </w:rPr>
              <w:t xml:space="preserve"> </w:t>
            </w:r>
            <w:r w:rsidRPr="00DF6857">
              <w:rPr>
                <w:rFonts w:cs="Times New Roman"/>
                <w:b/>
                <w:color w:val="000000"/>
                <w:shd w:val="clear" w:color="auto" w:fill="FFFFFF"/>
              </w:rPr>
              <w:t>(для физических лиц - фамилия, имя, отчество, адрес, контактный телефон, адрес электронной почты (при наличии)</w:t>
            </w:r>
          </w:p>
        </w:tc>
        <w:tc>
          <w:tcPr>
            <w:tcW w:w="1985" w:type="dxa"/>
          </w:tcPr>
          <w:p w14:paraId="2CDB010F" w14:textId="77777777" w:rsidR="002E3EC9" w:rsidRPr="00DF6857" w:rsidRDefault="002E3EC9" w:rsidP="008B4F8F">
            <w:pPr>
              <w:jc w:val="center"/>
              <w:rPr>
                <w:rFonts w:cs="Times New Roman"/>
                <w:b/>
                <w:color w:val="000000"/>
              </w:rPr>
            </w:pPr>
            <w:r w:rsidRPr="00DF6857">
              <w:rPr>
                <w:rFonts w:cs="Times New Roman"/>
                <w:b/>
                <w:color w:val="000000"/>
                <w:shd w:val="clear" w:color="auto" w:fill="FFFFFF"/>
              </w:rPr>
              <w:t>Согласие на обработку персональных данных (подпись</w:t>
            </w:r>
            <w:r w:rsidRPr="00DF6857">
              <w:rPr>
                <w:rFonts w:cs="Times New Roman"/>
                <w:b/>
                <w:color w:val="000000"/>
              </w:rPr>
              <w:t>)</w:t>
            </w:r>
            <w:r w:rsidR="007C50EF">
              <w:rPr>
                <w:rFonts w:cs="Times New Roman"/>
                <w:b/>
                <w:color w:val="000000"/>
              </w:rPr>
              <w:t>*</w:t>
            </w:r>
          </w:p>
        </w:tc>
        <w:tc>
          <w:tcPr>
            <w:tcW w:w="2762" w:type="dxa"/>
          </w:tcPr>
          <w:p w14:paraId="68C45A7D" w14:textId="77777777" w:rsidR="002E3EC9" w:rsidRPr="00DF6857" w:rsidRDefault="002E3EC9" w:rsidP="008B4F8F">
            <w:pPr>
              <w:jc w:val="center"/>
              <w:rPr>
                <w:rFonts w:cs="Times New Roman"/>
                <w:b/>
                <w:color w:val="000000"/>
              </w:rPr>
            </w:pPr>
            <w:r w:rsidRPr="00DF6857">
              <w:rPr>
                <w:rFonts w:cs="Times New Roman"/>
                <w:b/>
                <w:color w:val="000000"/>
                <w:shd w:val="clear" w:color="auto" w:fill="FFFFFF"/>
              </w:rPr>
              <w:t>Содержание замечания / предложения</w:t>
            </w:r>
          </w:p>
        </w:tc>
        <w:tc>
          <w:tcPr>
            <w:tcW w:w="4609" w:type="dxa"/>
          </w:tcPr>
          <w:p w14:paraId="4FD05689" w14:textId="77777777" w:rsidR="002E3EC9" w:rsidRPr="00DF6857" w:rsidRDefault="002E3EC9" w:rsidP="008B4F8F">
            <w:pPr>
              <w:jc w:val="center"/>
              <w:rPr>
                <w:rFonts w:cs="Times New Roman"/>
                <w:b/>
                <w:color w:val="000000"/>
              </w:rPr>
            </w:pPr>
            <w:r w:rsidRPr="00DF6857">
              <w:rPr>
                <w:rFonts w:cs="Times New Roman"/>
                <w:b/>
                <w:color w:val="000000"/>
                <w:shd w:val="clear" w:color="auto" w:fill="FFFFFF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  <w:r w:rsidRPr="00DF6857">
              <w:rPr>
                <w:rFonts w:cs="Times New Roman"/>
                <w:b/>
                <w:color w:val="000000"/>
              </w:rPr>
              <w:t>.</w:t>
            </w:r>
          </w:p>
        </w:tc>
      </w:tr>
      <w:tr w:rsidR="00F94A9C" w:rsidRPr="00DF6857" w14:paraId="2AA6E748" w14:textId="77777777" w:rsidTr="00F94A9C">
        <w:trPr>
          <w:trHeight w:val="2541"/>
        </w:trPr>
        <w:tc>
          <w:tcPr>
            <w:tcW w:w="558" w:type="dxa"/>
            <w:tcBorders>
              <w:bottom w:val="single" w:sz="4" w:space="0" w:color="auto"/>
            </w:tcBorders>
          </w:tcPr>
          <w:p w14:paraId="0DD31FD3" w14:textId="77777777" w:rsidR="00F94A9C" w:rsidRDefault="00F94A9C" w:rsidP="00F94A9C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7788936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6634D939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7E3C3F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49D9FCE0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14:paraId="4AC6FBDC" w14:textId="77777777" w:rsidR="00F94A9C" w:rsidRDefault="00F94A9C" w:rsidP="00F94A9C">
            <w:pPr>
              <w:ind w:firstLine="386"/>
              <w:jc w:val="center"/>
              <w:rPr>
                <w:rFonts w:cs="Times New Roman"/>
              </w:rPr>
            </w:pPr>
          </w:p>
          <w:p w14:paraId="4EB902A2" w14:textId="77777777" w:rsidR="00F94A9C" w:rsidRPr="00DF6857" w:rsidRDefault="00F94A9C" w:rsidP="00F94A9C">
            <w:pPr>
              <w:ind w:firstLine="386"/>
              <w:jc w:val="center"/>
              <w:rPr>
                <w:rFonts w:cs="Times New Roman"/>
              </w:rPr>
            </w:pPr>
          </w:p>
        </w:tc>
      </w:tr>
      <w:tr w:rsidR="00F94A9C" w:rsidRPr="00DF6857" w14:paraId="4AE63815" w14:textId="77777777" w:rsidTr="00F94A9C">
        <w:trPr>
          <w:trHeight w:val="3345"/>
        </w:trPr>
        <w:tc>
          <w:tcPr>
            <w:tcW w:w="558" w:type="dxa"/>
            <w:tcBorders>
              <w:bottom w:val="single" w:sz="4" w:space="0" w:color="auto"/>
            </w:tcBorders>
          </w:tcPr>
          <w:p w14:paraId="6003743F" w14:textId="77777777" w:rsidR="00F94A9C" w:rsidRDefault="00F94A9C" w:rsidP="00F94A9C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F8F6C79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3C416B1F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B76632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7AD84F26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14:paraId="57614D7A" w14:textId="77777777" w:rsidR="00F94A9C" w:rsidRPr="00DF6857" w:rsidRDefault="00F94A9C" w:rsidP="00F94A9C">
            <w:pPr>
              <w:ind w:firstLine="386"/>
              <w:jc w:val="center"/>
              <w:rPr>
                <w:rFonts w:cs="Times New Roman"/>
              </w:rPr>
            </w:pPr>
          </w:p>
        </w:tc>
      </w:tr>
      <w:tr w:rsidR="00F94A9C" w:rsidRPr="00DF6857" w14:paraId="5D4FCEDC" w14:textId="77777777" w:rsidTr="00F94A9C">
        <w:trPr>
          <w:trHeight w:val="1690"/>
        </w:trPr>
        <w:tc>
          <w:tcPr>
            <w:tcW w:w="154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253A5" w14:textId="77777777" w:rsidR="00F94A9C" w:rsidRPr="00DF6857" w:rsidRDefault="00F94A9C" w:rsidP="00F94A9C">
            <w:pPr>
              <w:shd w:val="clear" w:color="auto" w:fill="FFFFFF"/>
              <w:spacing w:before="24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color w:val="212121"/>
                <w:sz w:val="23"/>
                <w:szCs w:val="23"/>
              </w:rPr>
              <w:t>*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Участник общественных обсуждений дает свое согласие 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обработку своих персональных данных и 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включение 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>их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 протокол общественных обсуждений согласно статье 9 Федерального закона от 27.07.2006 г. № 152-ФЗ «О персональных данных». Протокол общественных обсуждений буд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>е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>т включен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      </w:r>
          </w:p>
        </w:tc>
      </w:tr>
      <w:tr w:rsidR="00F94A9C" w:rsidRPr="00DF6857" w14:paraId="56A03AF2" w14:textId="77777777" w:rsidTr="00F94A9C">
        <w:trPr>
          <w:trHeight w:val="2683"/>
        </w:trPr>
        <w:tc>
          <w:tcPr>
            <w:tcW w:w="558" w:type="dxa"/>
            <w:tcBorders>
              <w:top w:val="nil"/>
            </w:tcBorders>
          </w:tcPr>
          <w:p w14:paraId="59BFB9BE" w14:textId="77777777" w:rsidR="00F94A9C" w:rsidRDefault="00F94A9C" w:rsidP="00F94A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</w:t>
            </w:r>
          </w:p>
        </w:tc>
        <w:tc>
          <w:tcPr>
            <w:tcW w:w="1829" w:type="dxa"/>
            <w:tcBorders>
              <w:top w:val="nil"/>
            </w:tcBorders>
          </w:tcPr>
          <w:p w14:paraId="2B45967A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3709" w:type="dxa"/>
            <w:tcBorders>
              <w:top w:val="nil"/>
            </w:tcBorders>
          </w:tcPr>
          <w:p w14:paraId="27AA81BE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3400B12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2762" w:type="dxa"/>
            <w:tcBorders>
              <w:top w:val="nil"/>
            </w:tcBorders>
          </w:tcPr>
          <w:p w14:paraId="5AF5A274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4609" w:type="dxa"/>
            <w:tcBorders>
              <w:top w:val="nil"/>
            </w:tcBorders>
          </w:tcPr>
          <w:p w14:paraId="1C663215" w14:textId="77777777" w:rsidR="00F94A9C" w:rsidRDefault="00F94A9C" w:rsidP="00F94A9C">
            <w:pPr>
              <w:ind w:firstLine="386"/>
              <w:jc w:val="center"/>
              <w:rPr>
                <w:rFonts w:cs="Times New Roman"/>
              </w:rPr>
            </w:pPr>
          </w:p>
          <w:p w14:paraId="179BFF5C" w14:textId="77777777" w:rsidR="00F94A9C" w:rsidRPr="00DF6857" w:rsidRDefault="00F94A9C" w:rsidP="00F94A9C">
            <w:pPr>
              <w:ind w:firstLine="386"/>
              <w:jc w:val="center"/>
              <w:rPr>
                <w:rFonts w:cs="Times New Roman"/>
              </w:rPr>
            </w:pPr>
          </w:p>
        </w:tc>
      </w:tr>
      <w:tr w:rsidR="00F94A9C" w:rsidRPr="00DF6857" w14:paraId="01059E84" w14:textId="77777777" w:rsidTr="007C50EF">
        <w:trPr>
          <w:trHeight w:val="3289"/>
        </w:trPr>
        <w:tc>
          <w:tcPr>
            <w:tcW w:w="558" w:type="dxa"/>
          </w:tcPr>
          <w:p w14:paraId="5C023D8A" w14:textId="77777777" w:rsidR="00F94A9C" w:rsidRDefault="00F94A9C" w:rsidP="00F94A9C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829" w:type="dxa"/>
          </w:tcPr>
          <w:p w14:paraId="5CFFB8FD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3709" w:type="dxa"/>
          </w:tcPr>
          <w:p w14:paraId="5968A44A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1E7397AE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2762" w:type="dxa"/>
          </w:tcPr>
          <w:p w14:paraId="538EBE29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4609" w:type="dxa"/>
          </w:tcPr>
          <w:p w14:paraId="2621FD78" w14:textId="77777777" w:rsidR="00F94A9C" w:rsidRPr="00DF6857" w:rsidRDefault="00F94A9C" w:rsidP="00F94A9C">
            <w:pPr>
              <w:ind w:firstLine="386"/>
              <w:jc w:val="center"/>
              <w:rPr>
                <w:rFonts w:cs="Times New Roman"/>
              </w:rPr>
            </w:pPr>
          </w:p>
        </w:tc>
      </w:tr>
      <w:tr w:rsidR="00F94A9C" w:rsidRPr="00DF6857" w14:paraId="1F93CF9B" w14:textId="77777777" w:rsidTr="008B4F8F">
        <w:trPr>
          <w:trHeight w:val="1123"/>
        </w:trPr>
        <w:tc>
          <w:tcPr>
            <w:tcW w:w="154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EF117" w14:textId="77777777" w:rsidR="00F94A9C" w:rsidRPr="00DF6857" w:rsidRDefault="00F94A9C" w:rsidP="00F94A9C">
            <w:pPr>
              <w:shd w:val="clear" w:color="auto" w:fill="FFFFFF"/>
              <w:spacing w:before="24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color w:val="212121"/>
                <w:sz w:val="23"/>
                <w:szCs w:val="23"/>
              </w:rPr>
              <w:t>*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Участник общественных обсуждений дает свое согласие 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обработку своих персональных данных и 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включение 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>их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 протокол общественных обсуждений согласно статье 9 Федерального закона от 27.07.2006 г. № 152-ФЗ «О персональных данных». Протокол общественных обсуждений буд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>е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>т включен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      </w:r>
          </w:p>
        </w:tc>
      </w:tr>
      <w:tr w:rsidR="00F94A9C" w:rsidRPr="00DF6857" w14:paraId="33AAADDB" w14:textId="77777777" w:rsidTr="007C50EF">
        <w:trPr>
          <w:trHeight w:val="2824"/>
        </w:trPr>
        <w:tc>
          <w:tcPr>
            <w:tcW w:w="558" w:type="dxa"/>
            <w:tcBorders>
              <w:bottom w:val="single" w:sz="4" w:space="0" w:color="auto"/>
            </w:tcBorders>
          </w:tcPr>
          <w:p w14:paraId="049040DC" w14:textId="77777777" w:rsidR="00F94A9C" w:rsidRDefault="00F94A9C" w:rsidP="00F94A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D14D957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13E2B8E6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DBFE4E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41B803BA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14:paraId="4B73C71E" w14:textId="77777777" w:rsidR="00F94A9C" w:rsidRPr="00DF6857" w:rsidRDefault="00F94A9C" w:rsidP="00F94A9C">
            <w:pPr>
              <w:ind w:firstLine="386"/>
              <w:jc w:val="center"/>
              <w:rPr>
                <w:rFonts w:cs="Times New Roman"/>
              </w:rPr>
            </w:pPr>
          </w:p>
        </w:tc>
      </w:tr>
      <w:tr w:rsidR="00F94A9C" w:rsidRPr="00DF6857" w14:paraId="783B1F87" w14:textId="77777777" w:rsidTr="007C50EF">
        <w:trPr>
          <w:trHeight w:val="2539"/>
        </w:trPr>
        <w:tc>
          <w:tcPr>
            <w:tcW w:w="558" w:type="dxa"/>
            <w:tcBorders>
              <w:bottom w:val="single" w:sz="4" w:space="0" w:color="auto"/>
            </w:tcBorders>
          </w:tcPr>
          <w:p w14:paraId="35DC69E0" w14:textId="77777777" w:rsidR="00F94A9C" w:rsidRDefault="00F94A9C" w:rsidP="00F94A9C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3D67C82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367361AA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7699D1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77F79F58" w14:textId="77777777" w:rsidR="00F94A9C" w:rsidRPr="00DF6857" w:rsidRDefault="00F94A9C" w:rsidP="00F94A9C">
            <w:pPr>
              <w:rPr>
                <w:rFonts w:cs="Times New Roman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14:paraId="71A8EA8D" w14:textId="77777777" w:rsidR="00F94A9C" w:rsidRPr="00DF6857" w:rsidRDefault="00F94A9C" w:rsidP="00F94A9C">
            <w:pPr>
              <w:ind w:firstLine="386"/>
              <w:jc w:val="center"/>
              <w:rPr>
                <w:rFonts w:cs="Times New Roman"/>
              </w:rPr>
            </w:pPr>
          </w:p>
        </w:tc>
      </w:tr>
      <w:tr w:rsidR="00F94A9C" w:rsidRPr="00DF6857" w14:paraId="0E733417" w14:textId="77777777" w:rsidTr="007C50EF">
        <w:trPr>
          <w:trHeight w:val="1123"/>
        </w:trPr>
        <w:tc>
          <w:tcPr>
            <w:tcW w:w="154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56513" w14:textId="77777777" w:rsidR="00F94A9C" w:rsidRPr="00DF6857" w:rsidRDefault="00F94A9C" w:rsidP="00F94A9C">
            <w:pPr>
              <w:shd w:val="clear" w:color="auto" w:fill="FFFFFF"/>
              <w:spacing w:before="24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color w:val="212121"/>
                <w:sz w:val="23"/>
                <w:szCs w:val="23"/>
              </w:rPr>
              <w:t>*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Участник общественных обсуждений дает свое согласие 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обработку своих персональных данных и 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включение 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>их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 протокол общественных обсуждений согласно статье 9 Федерального закона от 27.07.2006 г. № 152-ФЗ «О персональных данных». Протокол общественных обсуждений буд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>е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>т включен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      </w:r>
          </w:p>
        </w:tc>
      </w:tr>
      <w:tr w:rsidR="00F94A9C" w:rsidRPr="00DF6857" w14:paraId="7DDE3A43" w14:textId="77777777" w:rsidTr="008B4F8F">
        <w:trPr>
          <w:trHeight w:val="2824"/>
        </w:trPr>
        <w:tc>
          <w:tcPr>
            <w:tcW w:w="558" w:type="dxa"/>
            <w:tcBorders>
              <w:bottom w:val="single" w:sz="4" w:space="0" w:color="auto"/>
            </w:tcBorders>
          </w:tcPr>
          <w:p w14:paraId="74A213F2" w14:textId="77777777" w:rsidR="00F94A9C" w:rsidRDefault="00F94A9C" w:rsidP="008B4F8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8E41098" w14:textId="77777777" w:rsidR="00F94A9C" w:rsidRPr="00DF6857" w:rsidRDefault="00F94A9C" w:rsidP="008B4F8F">
            <w:pPr>
              <w:rPr>
                <w:rFonts w:cs="Times New Roman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305D5D6E" w14:textId="77777777" w:rsidR="00F94A9C" w:rsidRPr="00DF6857" w:rsidRDefault="00F94A9C" w:rsidP="008B4F8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D60002" w14:textId="77777777" w:rsidR="00F94A9C" w:rsidRPr="00DF6857" w:rsidRDefault="00F94A9C" w:rsidP="008B4F8F">
            <w:pPr>
              <w:rPr>
                <w:rFonts w:cs="Times New Roman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14CB054D" w14:textId="77777777" w:rsidR="00F94A9C" w:rsidRPr="00DF6857" w:rsidRDefault="00F94A9C" w:rsidP="008B4F8F">
            <w:pPr>
              <w:rPr>
                <w:rFonts w:cs="Times New Roman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14:paraId="4B9713C5" w14:textId="77777777" w:rsidR="00F94A9C" w:rsidRPr="00DF6857" w:rsidRDefault="00F94A9C" w:rsidP="008B4F8F">
            <w:pPr>
              <w:ind w:firstLine="386"/>
              <w:jc w:val="center"/>
              <w:rPr>
                <w:rFonts w:cs="Times New Roman"/>
              </w:rPr>
            </w:pPr>
          </w:p>
        </w:tc>
      </w:tr>
      <w:tr w:rsidR="00F94A9C" w:rsidRPr="00DF6857" w14:paraId="20FA9E66" w14:textId="77777777" w:rsidTr="008B4F8F">
        <w:trPr>
          <w:trHeight w:val="2539"/>
        </w:trPr>
        <w:tc>
          <w:tcPr>
            <w:tcW w:w="558" w:type="dxa"/>
            <w:tcBorders>
              <w:bottom w:val="single" w:sz="4" w:space="0" w:color="auto"/>
            </w:tcBorders>
          </w:tcPr>
          <w:p w14:paraId="516E2A67" w14:textId="77777777" w:rsidR="00F94A9C" w:rsidRDefault="00F94A9C" w:rsidP="008B4F8F">
            <w:pPr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A5D9A3F" w14:textId="77777777" w:rsidR="00F94A9C" w:rsidRPr="00DF6857" w:rsidRDefault="00F94A9C" w:rsidP="008B4F8F">
            <w:pPr>
              <w:rPr>
                <w:rFonts w:cs="Times New Roman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43F31AC9" w14:textId="77777777" w:rsidR="00F94A9C" w:rsidRPr="00DF6857" w:rsidRDefault="00F94A9C" w:rsidP="008B4F8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5757D3" w14:textId="77777777" w:rsidR="00F94A9C" w:rsidRPr="00DF6857" w:rsidRDefault="00F94A9C" w:rsidP="008B4F8F">
            <w:pPr>
              <w:rPr>
                <w:rFonts w:cs="Times New Roman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11D12C72" w14:textId="77777777" w:rsidR="00F94A9C" w:rsidRPr="00DF6857" w:rsidRDefault="00F94A9C" w:rsidP="008B4F8F">
            <w:pPr>
              <w:rPr>
                <w:rFonts w:cs="Times New Roman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14:paraId="20A2CF62" w14:textId="77777777" w:rsidR="00F94A9C" w:rsidRPr="00DF6857" w:rsidRDefault="00F94A9C" w:rsidP="008B4F8F">
            <w:pPr>
              <w:ind w:firstLine="386"/>
              <w:jc w:val="center"/>
              <w:rPr>
                <w:rFonts w:cs="Times New Roman"/>
              </w:rPr>
            </w:pPr>
          </w:p>
        </w:tc>
      </w:tr>
      <w:tr w:rsidR="00F94A9C" w:rsidRPr="00DF6857" w14:paraId="68D51070" w14:textId="77777777" w:rsidTr="008B4F8F">
        <w:trPr>
          <w:trHeight w:val="1123"/>
        </w:trPr>
        <w:tc>
          <w:tcPr>
            <w:tcW w:w="154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B6095" w14:textId="77777777" w:rsidR="00F94A9C" w:rsidRPr="00DF6857" w:rsidRDefault="00F94A9C" w:rsidP="008B4F8F">
            <w:pPr>
              <w:shd w:val="clear" w:color="auto" w:fill="FFFFFF"/>
              <w:spacing w:before="24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color w:val="212121"/>
                <w:sz w:val="23"/>
                <w:szCs w:val="23"/>
              </w:rPr>
              <w:t>*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Участник общественных обсуждений дает свое согласие 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обработку своих персональных данных и 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включение 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>их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 xml:space="preserve"> протокол общественных обсуждений согласно статье 9 Федерального закона от 27.07.2006 г. № 152-ФЗ «О персональных данных». Протокол общественных обсуждений буд</w:t>
            </w:r>
            <w:r>
              <w:rPr>
                <w:rFonts w:eastAsia="Times New Roman" w:cs="Times New Roman"/>
                <w:color w:val="212121"/>
                <w:sz w:val="23"/>
                <w:szCs w:val="23"/>
              </w:rPr>
              <w:t>е</w:t>
            </w:r>
            <w:r w:rsidRPr="007C50EF">
              <w:rPr>
                <w:rFonts w:eastAsia="Times New Roman" w:cs="Times New Roman"/>
                <w:color w:val="212121"/>
                <w:sz w:val="23"/>
                <w:szCs w:val="23"/>
              </w:rPr>
              <w:t>т включен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      </w:r>
          </w:p>
        </w:tc>
      </w:tr>
    </w:tbl>
    <w:p w14:paraId="50E4907F" w14:textId="77777777" w:rsidR="00F94A9C" w:rsidRDefault="00F94A9C" w:rsidP="00346C33">
      <w:pPr>
        <w:ind w:hanging="426"/>
      </w:pPr>
    </w:p>
    <w:p w14:paraId="6B8842FB" w14:textId="77777777" w:rsidR="00F94A9C" w:rsidRDefault="00F94A9C">
      <w:pPr>
        <w:spacing w:after="160" w:line="259" w:lineRule="auto"/>
        <w:jc w:val="left"/>
      </w:pPr>
      <w:r>
        <w:br w:type="page"/>
      </w:r>
    </w:p>
    <w:p w14:paraId="657E9822" w14:textId="77777777" w:rsidR="00346C33" w:rsidRDefault="00F94A9C" w:rsidP="00F94A9C">
      <w:pPr>
        <w:ind w:hanging="426"/>
        <w:jc w:val="center"/>
      </w:pPr>
      <w:r>
        <w:lastRenderedPageBreak/>
        <w:t>Прошито</w:t>
      </w:r>
    </w:p>
    <w:p w14:paraId="449F416B" w14:textId="77777777" w:rsidR="00F94A9C" w:rsidRDefault="00F94A9C" w:rsidP="00F94A9C">
      <w:pPr>
        <w:ind w:hanging="426"/>
        <w:jc w:val="center"/>
      </w:pPr>
      <w:r>
        <w:t>Пронумеровано</w:t>
      </w:r>
    </w:p>
    <w:p w14:paraId="2C9D8362" w14:textId="77777777" w:rsidR="00F94A9C" w:rsidRDefault="00F94A9C" w:rsidP="00F94A9C">
      <w:pPr>
        <w:ind w:hanging="426"/>
        <w:jc w:val="center"/>
      </w:pPr>
    </w:p>
    <w:p w14:paraId="31C61474" w14:textId="77777777" w:rsidR="00F94A9C" w:rsidRDefault="00F94A9C" w:rsidP="00F94A9C">
      <w:pPr>
        <w:ind w:hanging="426"/>
        <w:jc w:val="center"/>
      </w:pPr>
    </w:p>
    <w:p w14:paraId="170B756B" w14:textId="77777777" w:rsidR="00F94A9C" w:rsidRDefault="00F94A9C" w:rsidP="00F94A9C">
      <w:pPr>
        <w:ind w:hanging="426"/>
        <w:jc w:val="center"/>
      </w:pPr>
      <w:r>
        <w:t>(Дата, подпись лица, ответственного за ведение журнала))</w:t>
      </w:r>
    </w:p>
    <w:sectPr w:rsidR="00F94A9C" w:rsidSect="00374E7E">
      <w:footerReference w:type="default" r:id="rId9"/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9CA3" w14:textId="77777777" w:rsidR="007D04FD" w:rsidRDefault="007D04FD" w:rsidP="009C5AA8">
      <w:r>
        <w:separator/>
      </w:r>
    </w:p>
  </w:endnote>
  <w:endnote w:type="continuationSeparator" w:id="0">
    <w:p w14:paraId="2E4972FF" w14:textId="77777777" w:rsidR="007D04FD" w:rsidRDefault="007D04FD" w:rsidP="009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448237319"/>
      <w:docPartObj>
        <w:docPartGallery w:val="Page Numbers (Bottom of Page)"/>
        <w:docPartUnique/>
      </w:docPartObj>
    </w:sdtPr>
    <w:sdtEndPr/>
    <w:sdtContent>
      <w:p w14:paraId="661F4CAF" w14:textId="77777777" w:rsidR="009C5AA8" w:rsidRPr="00847DCC" w:rsidRDefault="00847DCC">
        <w:pPr>
          <w:pStyle w:val="ad"/>
          <w:jc w:val="center"/>
          <w:rPr>
            <w:i/>
          </w:rPr>
        </w:pPr>
        <w:r w:rsidRPr="00847DCC">
          <w:rPr>
            <w:i/>
          </w:rPr>
          <w:t xml:space="preserve">Страница </w:t>
        </w:r>
        <w:r w:rsidRPr="00847DCC">
          <w:rPr>
            <w:bCs/>
            <w:i/>
          </w:rPr>
          <w:fldChar w:fldCharType="begin"/>
        </w:r>
        <w:r w:rsidRPr="00847DCC">
          <w:rPr>
            <w:bCs/>
            <w:i/>
          </w:rPr>
          <w:instrText>PAGE  \* Arabic  \* MERGEFORMAT</w:instrText>
        </w:r>
        <w:r w:rsidRPr="00847DCC">
          <w:rPr>
            <w:bCs/>
            <w:i/>
          </w:rPr>
          <w:fldChar w:fldCharType="separate"/>
        </w:r>
        <w:r w:rsidR="00FC112E">
          <w:rPr>
            <w:bCs/>
            <w:i/>
            <w:noProof/>
          </w:rPr>
          <w:t>4</w:t>
        </w:r>
        <w:r w:rsidRPr="00847DCC">
          <w:rPr>
            <w:bCs/>
            <w:i/>
          </w:rPr>
          <w:fldChar w:fldCharType="end"/>
        </w:r>
        <w:r w:rsidRPr="00847DCC">
          <w:rPr>
            <w:i/>
          </w:rPr>
          <w:t xml:space="preserve"> из </w:t>
        </w:r>
        <w:r w:rsidRPr="00847DCC">
          <w:rPr>
            <w:bCs/>
            <w:i/>
          </w:rPr>
          <w:fldChar w:fldCharType="begin"/>
        </w:r>
        <w:r w:rsidRPr="00847DCC">
          <w:rPr>
            <w:bCs/>
            <w:i/>
          </w:rPr>
          <w:instrText>NUMPAGES  \* Arabic  \* MERGEFORMAT</w:instrText>
        </w:r>
        <w:r w:rsidRPr="00847DCC">
          <w:rPr>
            <w:bCs/>
            <w:i/>
          </w:rPr>
          <w:fldChar w:fldCharType="separate"/>
        </w:r>
        <w:r w:rsidR="00FC112E">
          <w:rPr>
            <w:bCs/>
            <w:i/>
            <w:noProof/>
          </w:rPr>
          <w:t>4</w:t>
        </w:r>
        <w:r w:rsidRPr="00847DCC">
          <w:rPr>
            <w:bCs/>
            <w:i/>
          </w:rPr>
          <w:fldChar w:fldCharType="end"/>
        </w:r>
      </w:p>
    </w:sdtContent>
  </w:sdt>
  <w:p w14:paraId="59CDCDFC" w14:textId="77777777" w:rsidR="009C5AA8" w:rsidRDefault="009C5A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6386" w14:textId="77777777" w:rsidR="007D04FD" w:rsidRDefault="007D04FD" w:rsidP="009C5AA8">
      <w:r>
        <w:separator/>
      </w:r>
    </w:p>
  </w:footnote>
  <w:footnote w:type="continuationSeparator" w:id="0">
    <w:p w14:paraId="2240DA0F" w14:textId="77777777" w:rsidR="007D04FD" w:rsidRDefault="007D04FD" w:rsidP="009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4EB8"/>
    <w:multiLevelType w:val="hybridMultilevel"/>
    <w:tmpl w:val="567C6E96"/>
    <w:lvl w:ilvl="0" w:tplc="04190011">
      <w:start w:val="1"/>
      <w:numFmt w:val="decimal"/>
      <w:lvlText w:val="%1)"/>
      <w:lvlJc w:val="left"/>
      <w:pPr>
        <w:ind w:left="814" w:hanging="361"/>
      </w:pPr>
      <w:rPr>
        <w:b/>
        <w:bCs/>
        <w:sz w:val="24"/>
        <w:szCs w:val="24"/>
      </w:rPr>
    </w:lvl>
    <w:lvl w:ilvl="1" w:tplc="45040ABE">
      <w:start w:val="1"/>
      <w:numFmt w:val="bullet"/>
      <w:lvlText w:val="•"/>
      <w:lvlJc w:val="left"/>
      <w:pPr>
        <w:ind w:left="823" w:hanging="361"/>
      </w:pPr>
    </w:lvl>
    <w:lvl w:ilvl="2" w:tplc="74E882BC">
      <w:start w:val="1"/>
      <w:numFmt w:val="bullet"/>
      <w:lvlText w:val="•"/>
      <w:lvlJc w:val="left"/>
      <w:pPr>
        <w:ind w:left="1859" w:hanging="361"/>
      </w:pPr>
    </w:lvl>
    <w:lvl w:ilvl="3" w:tplc="FFE0E476">
      <w:start w:val="1"/>
      <w:numFmt w:val="bullet"/>
      <w:lvlText w:val="•"/>
      <w:lvlJc w:val="left"/>
      <w:pPr>
        <w:ind w:left="2895" w:hanging="361"/>
      </w:pPr>
    </w:lvl>
    <w:lvl w:ilvl="4" w:tplc="2D9AD6B0">
      <w:start w:val="1"/>
      <w:numFmt w:val="bullet"/>
      <w:lvlText w:val="•"/>
      <w:lvlJc w:val="left"/>
      <w:pPr>
        <w:ind w:left="3931" w:hanging="361"/>
      </w:pPr>
    </w:lvl>
    <w:lvl w:ilvl="5" w:tplc="CC462250">
      <w:start w:val="1"/>
      <w:numFmt w:val="bullet"/>
      <w:lvlText w:val="•"/>
      <w:lvlJc w:val="left"/>
      <w:pPr>
        <w:ind w:left="4967" w:hanging="361"/>
      </w:pPr>
    </w:lvl>
    <w:lvl w:ilvl="6" w:tplc="A4D03D5A">
      <w:start w:val="1"/>
      <w:numFmt w:val="bullet"/>
      <w:lvlText w:val="•"/>
      <w:lvlJc w:val="left"/>
      <w:pPr>
        <w:ind w:left="6002" w:hanging="361"/>
      </w:pPr>
    </w:lvl>
    <w:lvl w:ilvl="7" w:tplc="0506FCCE">
      <w:start w:val="1"/>
      <w:numFmt w:val="bullet"/>
      <w:lvlText w:val="•"/>
      <w:lvlJc w:val="left"/>
      <w:pPr>
        <w:ind w:left="7038" w:hanging="361"/>
      </w:pPr>
    </w:lvl>
    <w:lvl w:ilvl="8" w:tplc="F25AFB0C">
      <w:start w:val="1"/>
      <w:numFmt w:val="bullet"/>
      <w:lvlText w:val="•"/>
      <w:lvlJc w:val="left"/>
      <w:pPr>
        <w:ind w:left="8074" w:hanging="36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96"/>
    <w:rsid w:val="00030733"/>
    <w:rsid w:val="00045BAB"/>
    <w:rsid w:val="000C70E8"/>
    <w:rsid w:val="00151985"/>
    <w:rsid w:val="001645D9"/>
    <w:rsid w:val="001B4765"/>
    <w:rsid w:val="00205547"/>
    <w:rsid w:val="002236B1"/>
    <w:rsid w:val="00231BE8"/>
    <w:rsid w:val="00240CEC"/>
    <w:rsid w:val="002523B9"/>
    <w:rsid w:val="00284139"/>
    <w:rsid w:val="00287D6E"/>
    <w:rsid w:val="002E3EC9"/>
    <w:rsid w:val="00346C33"/>
    <w:rsid w:val="003649F0"/>
    <w:rsid w:val="0036636A"/>
    <w:rsid w:val="00374E7E"/>
    <w:rsid w:val="00396A4E"/>
    <w:rsid w:val="003B3220"/>
    <w:rsid w:val="003D4296"/>
    <w:rsid w:val="004B40AF"/>
    <w:rsid w:val="004D7523"/>
    <w:rsid w:val="0050725C"/>
    <w:rsid w:val="0051579E"/>
    <w:rsid w:val="0051587B"/>
    <w:rsid w:val="00533C3E"/>
    <w:rsid w:val="0054469C"/>
    <w:rsid w:val="00572B13"/>
    <w:rsid w:val="005732E0"/>
    <w:rsid w:val="00576AD7"/>
    <w:rsid w:val="005E6614"/>
    <w:rsid w:val="0070455F"/>
    <w:rsid w:val="007C50EF"/>
    <w:rsid w:val="007D04FD"/>
    <w:rsid w:val="0083772D"/>
    <w:rsid w:val="00840850"/>
    <w:rsid w:val="00847DCC"/>
    <w:rsid w:val="008E1580"/>
    <w:rsid w:val="009261E1"/>
    <w:rsid w:val="00930B37"/>
    <w:rsid w:val="0095644A"/>
    <w:rsid w:val="00970378"/>
    <w:rsid w:val="009C5AA8"/>
    <w:rsid w:val="009D25B0"/>
    <w:rsid w:val="009F0368"/>
    <w:rsid w:val="00A1410E"/>
    <w:rsid w:val="00A919C5"/>
    <w:rsid w:val="00AA02C2"/>
    <w:rsid w:val="00AD4F89"/>
    <w:rsid w:val="00B87E8B"/>
    <w:rsid w:val="00BA1567"/>
    <w:rsid w:val="00BE7FBF"/>
    <w:rsid w:val="00C8459C"/>
    <w:rsid w:val="00C943C0"/>
    <w:rsid w:val="00CA1D8E"/>
    <w:rsid w:val="00D55F99"/>
    <w:rsid w:val="00D62AE5"/>
    <w:rsid w:val="00DE784C"/>
    <w:rsid w:val="00DF6857"/>
    <w:rsid w:val="00E17A8F"/>
    <w:rsid w:val="00E30817"/>
    <w:rsid w:val="00E56A5D"/>
    <w:rsid w:val="00EC09E9"/>
    <w:rsid w:val="00EE1040"/>
    <w:rsid w:val="00EF3ECD"/>
    <w:rsid w:val="00F13FDC"/>
    <w:rsid w:val="00F52373"/>
    <w:rsid w:val="00F94A9C"/>
    <w:rsid w:val="00FC112E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B68C9"/>
  <w15:chartTrackingRefBased/>
  <w15:docId w15:val="{CB6E64A7-6377-4FE4-8182-DC2AD4E2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A9C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rsid w:val="005E6614"/>
    <w:pPr>
      <w:widowControl w:val="0"/>
      <w:contextualSpacing/>
    </w:pPr>
    <w:rPr>
      <w:iCs/>
      <w:noProof/>
      <w:sz w:val="22"/>
      <w:lang w:val="x-none" w:eastAsia="x-none"/>
    </w:rPr>
  </w:style>
  <w:style w:type="character" w:customStyle="1" w:styleId="a4">
    <w:name w:val="Таблица Знак"/>
    <w:link w:val="a3"/>
    <w:rsid w:val="005E6614"/>
    <w:rPr>
      <w:rFonts w:ascii="Times New Roman" w:eastAsia="Times New Roman" w:hAnsi="Times New Roman"/>
      <w:iCs/>
      <w:noProof/>
      <w:lang w:val="x-none" w:eastAsia="x-none"/>
    </w:rPr>
  </w:style>
  <w:style w:type="paragraph" w:customStyle="1" w:styleId="13">
    <w:name w:val="Стиль13"/>
    <w:basedOn w:val="a"/>
    <w:qFormat/>
    <w:rsid w:val="00A919C5"/>
    <w:pPr>
      <w:widowControl w:val="0"/>
      <w:ind w:firstLine="851"/>
      <w:contextualSpacing/>
      <w:outlineLvl w:val="0"/>
    </w:pPr>
  </w:style>
  <w:style w:type="paragraph" w:customStyle="1" w:styleId="14">
    <w:name w:val="Стиль14"/>
    <w:basedOn w:val="a"/>
    <w:link w:val="140"/>
    <w:qFormat/>
    <w:rsid w:val="0050725C"/>
    <w:pPr>
      <w:keepNext/>
      <w:spacing w:before="120"/>
      <w:jc w:val="left"/>
    </w:pPr>
    <w:rPr>
      <w:rFonts w:cs="Arial"/>
      <w:b/>
      <w:bCs/>
      <w:u w:val="single"/>
      <w:lang w:val="x-none" w:eastAsia="x-none"/>
    </w:rPr>
  </w:style>
  <w:style w:type="character" w:customStyle="1" w:styleId="140">
    <w:name w:val="Стиль14 Знак"/>
    <w:basedOn w:val="a0"/>
    <w:link w:val="14"/>
    <w:rsid w:val="0050725C"/>
    <w:rPr>
      <w:rFonts w:ascii="Times New Roman" w:eastAsia="Times New Roman" w:hAnsi="Times New Roman" w:cs="Arial"/>
      <w:b/>
      <w:bCs/>
      <w:sz w:val="24"/>
      <w:u w:val="single"/>
      <w:lang w:val="x-none" w:eastAsia="x-none"/>
    </w:rPr>
  </w:style>
  <w:style w:type="paragraph" w:customStyle="1" w:styleId="-">
    <w:name w:val="Обычный-таблица"/>
    <w:basedOn w:val="a"/>
    <w:link w:val="-0"/>
    <w:qFormat/>
    <w:rsid w:val="00A919C5"/>
    <w:rPr>
      <w:sz w:val="22"/>
      <w:lang w:eastAsia="en-US"/>
    </w:rPr>
  </w:style>
  <w:style w:type="character" w:customStyle="1" w:styleId="-0">
    <w:name w:val="Обычный-таблица Знак"/>
    <w:basedOn w:val="a0"/>
    <w:link w:val="-"/>
    <w:rsid w:val="00A919C5"/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3D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D429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a6">
    <w:name w:val="Subtitle"/>
    <w:basedOn w:val="a"/>
    <w:next w:val="a"/>
    <w:link w:val="a7"/>
    <w:uiPriority w:val="11"/>
    <w:qFormat/>
    <w:rsid w:val="00DE78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DE784C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54469C"/>
    <w:pPr>
      <w:widowControl w:val="0"/>
      <w:spacing w:before="69"/>
      <w:ind w:left="114"/>
      <w:jc w:val="left"/>
    </w:pPr>
    <w:rPr>
      <w:rFonts w:ascii="Arial" w:eastAsia="Arial" w:hAnsi="Arial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54469C"/>
    <w:rPr>
      <w:rFonts w:ascii="Arial" w:eastAsia="Arial" w:hAnsi="Arial"/>
      <w:sz w:val="24"/>
      <w:szCs w:val="24"/>
      <w:lang w:val="en-US"/>
    </w:rPr>
  </w:style>
  <w:style w:type="character" w:styleId="aa">
    <w:name w:val="Hyperlink"/>
    <w:basedOn w:val="a0"/>
    <w:unhideWhenUsed/>
    <w:rsid w:val="005446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C5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5AA8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5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AA8"/>
    <w:rPr>
      <w:rFonts w:ascii="Times New Roman" w:eastAsiaTheme="minorEastAsia" w:hAnsi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112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1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litsak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tet-okha@sakha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Vladimirova</dc:creator>
  <cp:keywords/>
  <dc:description/>
  <cp:lastModifiedBy>Rimma Vladimirova</cp:lastModifiedBy>
  <cp:revision>11</cp:revision>
  <cp:lastPrinted>2023-02-27T01:55:00Z</cp:lastPrinted>
  <dcterms:created xsi:type="dcterms:W3CDTF">2022-07-14T00:25:00Z</dcterms:created>
  <dcterms:modified xsi:type="dcterms:W3CDTF">2024-03-18T03:00:00Z</dcterms:modified>
</cp:coreProperties>
</file>