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7634" w14:textId="77777777" w:rsidR="008B38CE" w:rsidRPr="008B38CE" w:rsidRDefault="008B38CE" w:rsidP="008B3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8CE">
        <w:rPr>
          <w:rFonts w:ascii="Times New Roman" w:hAnsi="Times New Roman" w:cs="Times New Roman"/>
          <w:sz w:val="28"/>
          <w:szCs w:val="28"/>
        </w:rPr>
        <w:t>ПЕРЕЧЕНЬ</w:t>
      </w:r>
    </w:p>
    <w:p w14:paraId="09232F21" w14:textId="77777777" w:rsidR="00863944" w:rsidRDefault="008B38CE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8CE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D66BAB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8B38CE">
        <w:rPr>
          <w:rFonts w:ascii="Times New Roman" w:hAnsi="Times New Roman" w:cs="Times New Roman"/>
          <w:sz w:val="28"/>
          <w:szCs w:val="28"/>
        </w:rPr>
        <w:t>,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r w:rsidRPr="008B38CE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</w:t>
      </w:r>
    </w:p>
    <w:p w14:paraId="441416F1" w14:textId="77777777" w:rsidR="00863944" w:rsidRDefault="008B38CE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8CE">
        <w:rPr>
          <w:rFonts w:ascii="Times New Roman" w:hAnsi="Times New Roman" w:cs="Times New Roman"/>
          <w:sz w:val="28"/>
          <w:szCs w:val="28"/>
        </w:rPr>
        <w:t>соглашений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r w:rsidRPr="008B38CE">
        <w:rPr>
          <w:rFonts w:ascii="Times New Roman" w:hAnsi="Times New Roman" w:cs="Times New Roman"/>
          <w:sz w:val="28"/>
          <w:szCs w:val="28"/>
        </w:rPr>
        <w:t>о государственно-частном партнерстве,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r w:rsidRPr="008B38CE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  <w:r w:rsidR="007C601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287639" w14:textId="3EEDCE67" w:rsidR="00CF4110" w:rsidRPr="00863944" w:rsidRDefault="007C6010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tbl>
      <w:tblPr>
        <w:tblpPr w:leftFromText="180" w:rightFromText="180" w:vertAnchor="page" w:horzAnchor="margin" w:tblpY="2834"/>
        <w:tblW w:w="150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757"/>
        <w:gridCol w:w="2098"/>
        <w:gridCol w:w="1474"/>
        <w:gridCol w:w="1475"/>
        <w:gridCol w:w="1195"/>
        <w:gridCol w:w="2427"/>
        <w:gridCol w:w="1339"/>
        <w:gridCol w:w="1230"/>
      </w:tblGrid>
      <w:tr w:rsidR="00273C70" w:rsidRPr="0012469C" w14:paraId="581F14CC" w14:textId="77777777" w:rsidTr="00863944">
        <w:trPr>
          <w:trHeight w:val="176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D5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Объекты соглашений ГЧП/МЧП на территории Сахалинской области</w:t>
            </w:r>
          </w:p>
        </w:tc>
      </w:tr>
      <w:tr w:rsidR="00273C70" w:rsidRPr="0012469C" w14:paraId="2ACE38C1" w14:textId="77777777" w:rsidTr="00863944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90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AD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публичного партнера (ОМСУ СО, ОИВ СО)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BB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 в отношении которого планируется СГЧП/СМЧП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0C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 с указанием МО СО, на котором расположен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30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Сфера реализации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B7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Форма реализации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8F7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Срок реализации (лет)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BC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параметры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1D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 в реализацию проекта (тыс. рублей)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A9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Объем частных инвестиций реализацию проекта (тыс. рублей)</w:t>
            </w:r>
          </w:p>
        </w:tc>
      </w:tr>
      <w:tr w:rsidR="00273C70" w:rsidRPr="0012469C" w14:paraId="06283E5F" w14:textId="77777777" w:rsidTr="00D26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74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6D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52F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F51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F10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D3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753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04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6D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E8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13E95" w:rsidRPr="0012469C" w14:paraId="53C147F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5A7" w14:textId="6D95E415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B41" w14:textId="170F13CB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4E" w14:textId="3EFF4D60" w:rsidR="00113E95" w:rsidRDefault="007C6010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роизводственная 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0CC" w14:textId="77777777" w:rsidR="007C6010" w:rsidRDefault="007C6010" w:rsidP="00C502E1">
            <w:pPr>
              <w:pStyle w:val="ConsPlusNormal"/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Производственная база</w:t>
            </w:r>
            <w:r>
              <w:t xml:space="preserve"> </w:t>
            </w:r>
          </w:p>
          <w:p w14:paraId="451A1C6B" w14:textId="34804E50" w:rsidR="00113E95" w:rsidRDefault="007C6010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6EC" w14:textId="51C0C40C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B3E" w14:textId="237180F4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325" w14:textId="365139D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011" w14:textId="6879902F" w:rsidR="00113E95" w:rsidRDefault="00113E95" w:rsidP="007C60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7C6010"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1299,5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CE9" w14:textId="72C0CE3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D3B" w14:textId="0808252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37AB275F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14F" w14:textId="23F6E47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435" w14:textId="5914322E" w:rsidR="00113E95" w:rsidRPr="00C61F0B" w:rsidRDefault="00113E95" w:rsidP="00113E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B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Охи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нский</w:t>
            </w:r>
            <w:r w:rsidRPr="00C61F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D4C" w14:textId="379A9AB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2 1-го подъема ТЭЦ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B2A" w14:textId="5BE7E273" w:rsidR="00D66BAB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2 1-го подъема ТЭЦ</w:t>
            </w:r>
            <w:r w:rsidR="00D66BAB"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EE507E" w14:textId="23A61766" w:rsidR="00113E95" w:rsidRDefault="00D66BAB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157" w14:textId="36601DDE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233" w14:textId="4BBBBC7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870" w14:textId="4EAFC68B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879" w14:textId="6684EE9F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282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DE2" w14:textId="57D10F75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C39" w14:textId="28B60D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5D5F0E01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AE0" w14:textId="773B2BF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EE7" w14:textId="367D6315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15C" w14:textId="302007AD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1 1-го подъема город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4E6" w14:textId="0E190EEF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1 1-го подъема город</w:t>
            </w:r>
            <w:r>
              <w:t xml:space="preserve"> </w:t>
            </w:r>
          </w:p>
          <w:p w14:paraId="533CB6F1" w14:textId="777FB4A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EF2" w14:textId="7466A6E2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120" w14:textId="45BC6656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16" w14:textId="5B6F0438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18C" w14:textId="7A026D2D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282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5DB" w14:textId="5E4D294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EE9" w14:textId="775DF2C3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25690C00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4C" w14:textId="5B9BA907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AE1" w14:textId="71263CFE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362" w14:textId="0EB8A8A7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БФС с внутренними водопроводами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681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БФС с внутренними водопроводами</w:t>
            </w:r>
            <w:r>
              <w:t xml:space="preserve"> </w:t>
            </w:r>
          </w:p>
          <w:p w14:paraId="267D9B27" w14:textId="10E4C291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715" w14:textId="50D7F235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825" w14:textId="59A2819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346" w14:textId="68DE93A5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7C" w14:textId="3E2C8AB0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9A8" w14:textId="33B0AC4D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3B" w14:textId="156C403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16B2DD99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CE0" w14:textId="72EEF63D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202" w14:textId="2EB534EA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F41" w14:textId="5DCA5C3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2-го подъема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EC6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2-го подъема</w:t>
            </w:r>
            <w:r>
              <w:t xml:space="preserve"> </w:t>
            </w:r>
          </w:p>
          <w:p w14:paraId="7AB7D312" w14:textId="57D34852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E29" w14:textId="3B950D77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837" w14:textId="523856E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06C" w14:textId="751B12F8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BEE" w14:textId="33CBE1FC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474,9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1E3" w14:textId="69535CE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C53" w14:textId="3EC5B30B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059369AB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45" w14:textId="6F2DF65B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D39" w14:textId="2E255E8B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6A5" w14:textId="7C3DFF46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контрольно-пропускной пункт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51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контрольно-пропускной пункт</w:t>
            </w:r>
            <w:r>
              <w:t xml:space="preserve"> </w:t>
            </w:r>
          </w:p>
          <w:p w14:paraId="15B1AA5C" w14:textId="45EF95AE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CE8" w14:textId="74BDA4E2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70A" w14:textId="2F8A562E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704" w14:textId="54DDB617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C03" w14:textId="08D8031C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13,4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478" w14:textId="090051E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770" w14:textId="78355E5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7D0838B6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BEE" w14:textId="2AEF619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1F3" w14:textId="2A2DEE59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4F9" w14:textId="33C36098" w:rsidR="00113E95" w:rsidRDefault="00863944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Здание к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амера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переключения МПВО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4BB" w14:textId="77777777" w:rsidR="00863944" w:rsidRDefault="00863944" w:rsidP="00863944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Здание к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амера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переключения МПВО</w:t>
            </w:r>
            <w:r>
              <w:t xml:space="preserve"> </w:t>
            </w:r>
          </w:p>
          <w:p w14:paraId="4E3ABB4C" w14:textId="367AA381" w:rsidR="00113E95" w:rsidRDefault="00863944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074" w14:textId="74A624D9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Жилищно-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6EB" w14:textId="5FD4C9E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Концессионное 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AFA" w14:textId="6B4B0CD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7FD" w14:textId="0E14841E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D1B" w14:textId="7B7CA9F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77D" w14:textId="78606FB6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6D388410" w14:textId="77777777" w:rsidTr="00863944">
        <w:trPr>
          <w:trHeight w:val="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24B" w14:textId="6A24108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B22" w14:textId="0F5636B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08E" w14:textId="1A2EF00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A9F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24</w:t>
            </w:r>
            <w:r>
              <w:t xml:space="preserve"> </w:t>
            </w:r>
          </w:p>
          <w:p w14:paraId="39CC932F" w14:textId="2A281DB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59E" w14:textId="40B17BAE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C8A" w14:textId="2447180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AF0" w14:textId="162E8EA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5F4" w14:textId="52436DC1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765" w14:textId="229B53E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CA" w14:textId="4280B91B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228E414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3F7" w14:textId="2C1C05DA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416" w14:textId="52602E8A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32A" w14:textId="446F0828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станции "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Грязнуха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A9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станции "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Грязнуха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t xml:space="preserve"> </w:t>
            </w:r>
          </w:p>
          <w:p w14:paraId="1E0BFD90" w14:textId="711DF3A8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5D8" w14:textId="75A4E46B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2B7" w14:textId="65867212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8C0" w14:textId="064657B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885" w14:textId="4000BF55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060" w14:textId="238689A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898" w14:textId="1B906A2F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F57401E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C56" w14:textId="5EE1188C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5F0" w14:textId="406FF923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1BB" w14:textId="0CE3FBE9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173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22</w:t>
            </w:r>
            <w:r>
              <w:t xml:space="preserve"> </w:t>
            </w:r>
          </w:p>
          <w:p w14:paraId="3DB65FF4" w14:textId="2A14F684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892" w14:textId="17E5E20A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637" w14:textId="6D103F8F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944" w14:textId="72568ABE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504" w14:textId="73938DFB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FBA" w14:textId="45F60A6E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207" w14:textId="0B8ECA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C2F6E1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502" w14:textId="7FEE979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2B0" w14:textId="7EE9924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888" w14:textId="7397E45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EA6" w14:textId="5F0EB23B" w:rsidR="00863944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16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29E724" w14:textId="3776602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2D5" w14:textId="2118E6A5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EA7" w14:textId="17B4E013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E60" w14:textId="4BCC0FCF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D53" w14:textId="76E5EDB0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510,1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177" w14:textId="5014ADA2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16D" w14:textId="556FFDF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E88192A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A62" w14:textId="4B5738FA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586" w14:textId="6572C74F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9F0" w14:textId="6259BD8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"Восточное"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884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"Восточное"</w:t>
            </w:r>
            <w:r>
              <w:t xml:space="preserve"> </w:t>
            </w:r>
          </w:p>
          <w:p w14:paraId="3ECA583C" w14:textId="6D813A1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CC9" w14:textId="733BF4EF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6CE" w14:textId="12F91E87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302" w14:textId="77271E19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A13" w14:textId="7BCD4768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C1" w14:textId="7CDEDD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489" w14:textId="41AE09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1F0942B7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EB5" w14:textId="77902181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7C4" w14:textId="2BBC65B9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505" w14:textId="3376D2D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№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05C" w14:textId="2E72FA5F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№ 5</w:t>
            </w:r>
            <w:r>
              <w:t xml:space="preserve"> </w:t>
            </w:r>
          </w:p>
          <w:p w14:paraId="41B549FD" w14:textId="76C4721A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916" w14:textId="28CA9DAC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A73" w14:textId="2701DC26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87B" w14:textId="645388EE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CF8" w14:textId="62DB7C0A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121,7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F54" w14:textId="04A00D00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F4F" w14:textId="0BB059DE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7846CD47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603" w14:textId="0C43425F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E4F" w14:textId="0EAABF75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F8A" w14:textId="7B04F6C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башни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583" w14:textId="75311375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башни</w:t>
            </w:r>
            <w:r>
              <w:t xml:space="preserve"> </w:t>
            </w: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4CB" w14:textId="6C89FE6A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E0B" w14:textId="1CF7F71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515" w14:textId="325BA0B4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E7C" w14:textId="7C071DCD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C4D" w14:textId="3B3B0A1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D56" w14:textId="0FCA12E2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61BE2C37" w14:textId="77777777" w:rsidTr="008639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4B7" w14:textId="1F3795B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9E6" w14:textId="695A2B6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B7E" w14:textId="60EA6CD9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канализационно-насосной станции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F23" w14:textId="658374B9" w:rsidR="00863944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канализационно-насосной станции</w:t>
            </w:r>
          </w:p>
          <w:p w14:paraId="463F6992" w14:textId="40A11957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3BE" w14:textId="72F28CFF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15C" w14:textId="4652348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F3F" w14:textId="745E984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238" w14:textId="2D94B45A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23,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27B" w14:textId="79E56A74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781" w14:textId="47DDD6F4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</w:tbl>
    <w:p w14:paraId="53F3CCC8" w14:textId="70B4FBF6" w:rsidR="00273C70" w:rsidRDefault="00273C70" w:rsidP="00113E95"/>
    <w:p w14:paraId="79B66CD7" w14:textId="77777777" w:rsidR="00113E95" w:rsidRDefault="00113E95" w:rsidP="00113E95"/>
    <w:sectPr w:rsidR="00113E95" w:rsidSect="007376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CE"/>
    <w:rsid w:val="0009382E"/>
    <w:rsid w:val="00113E95"/>
    <w:rsid w:val="0012469C"/>
    <w:rsid w:val="001E69A1"/>
    <w:rsid w:val="00273C70"/>
    <w:rsid w:val="002B0084"/>
    <w:rsid w:val="002E5BCD"/>
    <w:rsid w:val="00342362"/>
    <w:rsid w:val="00530F78"/>
    <w:rsid w:val="005830BD"/>
    <w:rsid w:val="0073496C"/>
    <w:rsid w:val="0073761B"/>
    <w:rsid w:val="007C6010"/>
    <w:rsid w:val="007E55C9"/>
    <w:rsid w:val="00863944"/>
    <w:rsid w:val="008B38CE"/>
    <w:rsid w:val="00A47C01"/>
    <w:rsid w:val="00AD5233"/>
    <w:rsid w:val="00C502E1"/>
    <w:rsid w:val="00C77CA7"/>
    <w:rsid w:val="00CD4102"/>
    <w:rsid w:val="00CF4110"/>
    <w:rsid w:val="00D264D4"/>
    <w:rsid w:val="00D66BAB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75F0"/>
  <w15:docId w15:val="{39170E07-DD38-4FD7-9006-CA8AAFA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Михлик Евгений Николаевич</dc:creator>
  <cp:lastModifiedBy>Филионова Наталья Анатольевна</cp:lastModifiedBy>
  <cp:revision>2</cp:revision>
  <cp:lastPrinted>2019-01-23T22:52:00Z</cp:lastPrinted>
  <dcterms:created xsi:type="dcterms:W3CDTF">2020-04-13T23:30:00Z</dcterms:created>
  <dcterms:modified xsi:type="dcterms:W3CDTF">2020-04-13T23:30:00Z</dcterms:modified>
</cp:coreProperties>
</file>