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Default="004946B3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316"/>
      <w:bookmarkEnd w:id="0"/>
      <w:r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СВОДНЫЙ ОТЧЕТ</w:t>
      </w:r>
    </w:p>
    <w:p w:rsidR="004946B3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проведении 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946B3" w:rsidRPr="00B66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регулирующего воздействия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муниципального нормативного правового акта</w:t>
      </w:r>
    </w:p>
    <w:p w:rsidR="00B66044" w:rsidRPr="00B66044" w:rsidRDefault="00B66044" w:rsidP="00780556">
      <w:pPr>
        <w:widowControl w:val="0"/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46B3" w:rsidRPr="00A022B6" w:rsidRDefault="004946B3" w:rsidP="0078055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сведения:</w:t>
      </w:r>
    </w:p>
    <w:p w:rsidR="004946B3" w:rsidRPr="00A022B6" w:rsidRDefault="004946B3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азработчик проекта муниципального нормативного правового акта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архитектуры, земельных и имущественных отношений администрации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F57D58" w:rsidRPr="00BB7432" w:rsidRDefault="004946B3" w:rsidP="00CC2C7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66044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</w:t>
      </w:r>
      <w:r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проекта муниципального нормат</w:t>
      </w:r>
      <w:r w:rsidR="00B66044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правового акта (далее – проект НПА)</w:t>
      </w:r>
      <w:r w:rsidR="00CB6746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66044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D58" w:rsidRPr="00BB7432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9D239E" w:rsidRPr="00BB74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7432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9D239E" w:rsidRPr="00BB743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B7432">
        <w:rPr>
          <w:rFonts w:ascii="Times New Roman" w:hAnsi="Times New Roman" w:cs="Times New Roman"/>
          <w:sz w:val="28"/>
          <w:szCs w:val="28"/>
        </w:rPr>
        <w:t>округа</w:t>
      </w:r>
      <w:r w:rsidR="009D239E" w:rsidRPr="00BB7432">
        <w:rPr>
          <w:rFonts w:ascii="Times New Roman" w:hAnsi="Times New Roman" w:cs="Times New Roman"/>
          <w:sz w:val="28"/>
          <w:szCs w:val="28"/>
        </w:rPr>
        <w:t xml:space="preserve"> «</w:t>
      </w:r>
      <w:r w:rsidR="00BB7432" w:rsidRPr="00BB7432">
        <w:rPr>
          <w:rFonts w:ascii="Times New Roman" w:hAnsi="Times New Roman" w:cs="Times New Roman"/>
          <w:sz w:val="28"/>
          <w:szCs w:val="28"/>
        </w:rPr>
        <w:t>Об утверждении Положения о присвоении статуса «Социальный» аптекам, расположенным на территории Охинского муниципального округа, состава комиссии по присвоению статуса «Социальный» аптекам, расположенным на территории Охинского муниципального округа, формы свидетельства о присвоении статуса «Социальный» аптекам, расположенным на территории Охинского муниципального округа</w:t>
      </w:r>
      <w:r w:rsidR="00DF2B1C" w:rsidRPr="00BB7432">
        <w:rPr>
          <w:rFonts w:ascii="Times New Roman" w:hAnsi="Times New Roman" w:cs="Times New Roman"/>
          <w:sz w:val="28"/>
          <w:szCs w:val="28"/>
        </w:rPr>
        <w:t>»</w:t>
      </w:r>
      <w:r w:rsidR="005548B8" w:rsidRPr="00BB7432">
        <w:rPr>
          <w:rFonts w:ascii="Times New Roman" w:hAnsi="Times New Roman" w:cs="Times New Roman"/>
          <w:sz w:val="28"/>
          <w:szCs w:val="28"/>
        </w:rPr>
        <w:t>.</w:t>
      </w:r>
    </w:p>
    <w:p w:rsidR="00B66044" w:rsidRPr="00F57D58" w:rsidRDefault="00B66044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Степень регулирующего воздейс</w:t>
      </w:r>
      <w:r w:rsidR="00CB6746"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твия проекта НПА: низкая.</w:t>
      </w:r>
    </w:p>
    <w:p w:rsidR="00CB6746" w:rsidRPr="00A022B6" w:rsidRDefault="00DC37FC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отнесения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НПА к определенной ст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епени регулирующего воздействия: проект НПА не содержит положения, устанавливающие ранее не предусмотренные НПА обязанности, запреты и ограничения для субъектов предпринимательской и иной экономической деятельности, а также положения, способствующие возникновению ранее не предусмотренных НПА расходов субъектов предпринимательской и иной экономической деятельности, и бюджета </w:t>
      </w:r>
      <w:r w:rsid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B674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C71467" w:rsidRDefault="00DC37FC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Описание проблемы, на решение которой направлено предлагаемое правовое регулирование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87D" w:rsidRDefault="0002087D" w:rsidP="00CC2C7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принятыми решением </w:t>
      </w:r>
      <w:r w:rsidR="00BB7432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Сахалинской области от 14.11.2024 № 96-ЗО «О статусе и границах муниципальных образований Сахалинской области, руководствуясь Уставом муниципального образования городской округ «Охинский»  Сахалинской области, Решением Собрания муниципального образования городской округ «Охинский» от 30.09.2024 № 7.21-1 «О преобразовании муниципального образования городской округ «Охинский» Сахалинской области», в соответствии с которым муниципальное образование городской округ «Охинский» наделено статусом муниципального округа, официальное наименование – Охинский муниципальный округ Сахалинской области, Решением Собрания МО городской округ «Охинский» от 12.12.2024 № 7.25-1, которым принят Устав Охинского муниципального </w:t>
      </w:r>
      <w:r w:rsidR="00BB7432" w:rsidRPr="00BB74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Сахалинской области</w:t>
      </w:r>
      <w:r w:rsidR="007958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привести в соответствие муниципальный нормативный правовой акт. </w:t>
      </w:r>
    </w:p>
    <w:p w:rsidR="001F071A" w:rsidRPr="00A022B6" w:rsidRDefault="001F071A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D58" w:rsidRPr="00105237" w:rsidRDefault="00F57D58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кодекс Российской Федерации от 31.07.1998 № 145-ФЗ;</w:t>
      </w:r>
    </w:p>
    <w:p w:rsidR="00F57D58" w:rsidRDefault="00F57D58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24.07.2007 № 209-ФЗ «О развитии малого и среднего предпринимательства в Российской Федерации»;</w:t>
      </w:r>
    </w:p>
    <w:p w:rsidR="00CC2C7E" w:rsidRPr="00CC2C7E" w:rsidRDefault="00CC2C7E" w:rsidP="00CC2C7E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C7E">
        <w:rPr>
          <w:rFonts w:ascii="Times New Roman" w:hAnsi="Times New Roman" w:cs="Times New Roman"/>
          <w:sz w:val="28"/>
          <w:szCs w:val="28"/>
        </w:rPr>
        <w:t>постановление Правительства Сахалинской области от 05.12.2014      №593 «О мерах по обеспечению стабильного продовольственного снабжения и мерах стабилизации цен на потребительском рынке»;</w:t>
      </w:r>
    </w:p>
    <w:p w:rsidR="00CC2C7E" w:rsidRPr="00CC2C7E" w:rsidRDefault="00CC2C7E" w:rsidP="00CC2C7E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C7E">
        <w:rPr>
          <w:rFonts w:ascii="Times New Roman" w:hAnsi="Times New Roman" w:cs="Times New Roman"/>
          <w:sz w:val="28"/>
          <w:szCs w:val="28"/>
        </w:rPr>
        <w:t>- постановление Правительства Сахалинской области от 20.06.2023           № 290 «Об утверждении государственной программы Сахалинской области «Экономическое развитие Сахалинской области»;</w:t>
      </w:r>
    </w:p>
    <w:p w:rsidR="00CC2C7E" w:rsidRPr="00CC2C7E" w:rsidRDefault="00CC2C7E" w:rsidP="00CC2C7E">
      <w:pPr>
        <w:widowControl w:val="0"/>
        <w:autoSpaceDE w:val="0"/>
        <w:autoSpaceDN w:val="0"/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C2C7E">
        <w:rPr>
          <w:rFonts w:ascii="Times New Roman" w:hAnsi="Times New Roman" w:cs="Times New Roman"/>
          <w:sz w:val="28"/>
          <w:szCs w:val="28"/>
        </w:rPr>
        <w:t>методические рекомендации по развитию социальных магазинов на территории Сахалинской области, утвержденные распоряжением министерства сельского хозяйства и торговли Сахалинской области от 29.07.2021 № 3.37-369-р.</w:t>
      </w:r>
    </w:p>
    <w:p w:rsidR="00E5261A" w:rsidRPr="00A022B6" w:rsidRDefault="001F071A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Краткое описание целей предлагаемого правового регулирования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71A" w:rsidRPr="00A022B6" w:rsidRDefault="001F071A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61A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предлагаемого правового регулирования – 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муниципального нормативного правового акта в соответствие с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изменениями</w:t>
      </w:r>
      <w:r w:rsidR="00F57D58" w:rsidRPr="001052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8B8" w:rsidRPr="008F2B74" w:rsidRDefault="00A022B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B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071A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</w:t>
      </w:r>
      <w:r w:rsidR="0029153C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F071A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 будут затронуты предлаг</w:t>
      </w:r>
      <w:r w:rsidR="0029153C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071A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правовым регулированием, оценка</w:t>
      </w:r>
      <w:r w:rsidR="0029153C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таких субъектов</w:t>
      </w:r>
      <w:r w:rsidR="00C035A6" w:rsidRPr="00D93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35EB" w:rsidRPr="00D935EB">
        <w:rPr>
          <w:rFonts w:ascii="Times New Roman" w:hAnsi="Times New Roman" w:cs="Times New Roman"/>
          <w:sz w:val="28"/>
          <w:szCs w:val="28"/>
        </w:rPr>
        <w:t xml:space="preserve">хозяйствующие субъекты, юридические лица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в Управлении  Федеральной налоговой службы по Сахалинской области и отнесенные к субъектам малого и среднего предпринимательства в соответствии с требованиями Федерального </w:t>
      </w:r>
      <w:hyperlink r:id="rId8" w:history="1">
        <w:r w:rsidR="00D935EB" w:rsidRPr="00D935EB">
          <w:rPr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 w:rsidR="00D935EB" w:rsidRPr="00D935EB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сведения о котором внесены в единый реестр субъектов малого и среднего предпринимательства и осуществляющие деятельность на территории </w:t>
      </w:r>
      <w:r w:rsidR="00CC2C7E">
        <w:rPr>
          <w:rFonts w:ascii="Times New Roman" w:hAnsi="Times New Roman" w:cs="Times New Roman"/>
          <w:sz w:val="28"/>
          <w:szCs w:val="28"/>
        </w:rPr>
        <w:t xml:space="preserve">Охинского </w:t>
      </w:r>
      <w:r w:rsidR="00D935EB" w:rsidRPr="00D935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C2C7E">
        <w:rPr>
          <w:rFonts w:ascii="Times New Roman" w:hAnsi="Times New Roman" w:cs="Times New Roman"/>
          <w:sz w:val="28"/>
          <w:szCs w:val="28"/>
        </w:rPr>
        <w:t>округа.</w:t>
      </w:r>
    </w:p>
    <w:p w:rsidR="00C035A6" w:rsidRPr="00A022B6" w:rsidRDefault="00A022B6" w:rsidP="00CC2C7E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B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9153C" w:rsidRPr="008F2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Оценка дополнительных расходов (доходов) бюджета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29153C" w:rsidRPr="008F2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9153C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введением предлагаемого правового регулирования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53C" w:rsidRPr="00A022B6" w:rsidRDefault="00C035A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введении предполагаемого правового регулирования не возникнут дополнительные расходы бюджета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A022B6" w:rsidRDefault="00A022B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размещении уведомления о разработке предлагаемого правового регулирования, сроках представления предложе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в связи с таким размещением: уведомление размещено на официальном сайте администрации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«Объявления».</w:t>
      </w:r>
    </w:p>
    <w:p w:rsidR="00930C37" w:rsidRPr="00A022B6" w:rsidRDefault="00A022B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Ожидаемые результаты, риски и ограничения, связанные с принятием НПА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1232" w:rsidRPr="00A022B6" w:rsidRDefault="00930C37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расходы у субъектов предпринимательской и иной экономической деятельности, соблюдающих сроки уплаты налогов, сборов, штрафов в бюджетную систему Российской Федерации, не возникнут. </w:t>
      </w:r>
    </w:p>
    <w:p w:rsidR="00661232" w:rsidRPr="00A022B6" w:rsidRDefault="00A022B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о разработчике НПА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Васильченко </w:t>
      </w:r>
      <w:r w:rsidR="009D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Наталья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</w:t>
      </w:r>
      <w:r w:rsidR="009D2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экономики и прогнозирования департамента архитектуры, земельных и имущественных отношений администрации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Охинского 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3-0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7D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</w:p>
    <w:p w:rsidR="00661232" w:rsidRPr="00A022B6" w:rsidRDefault="00A022B6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4946B3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Предполагаемая дата вступления в силу </w:t>
      </w:r>
      <w:r w:rsidR="00661232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НПА, необходимость установления переходных положений (переходного периода), а также эксперимента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080C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2C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7146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61232" w:rsidRPr="00A022B6" w:rsidRDefault="000D6410" w:rsidP="00CC2C7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2B6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115EB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Иные сведения, которые, по мнению разработчика НПА, позволяют оценить обоснованнос</w:t>
      </w:r>
      <w:r w:rsidR="00930C37" w:rsidRPr="00A022B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предлагаемого регулирования: отсутствуют.</w:t>
      </w:r>
    </w:p>
    <w:p w:rsidR="008B3CE8" w:rsidRDefault="008B3CE8" w:rsidP="00CC2C7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D85" w:rsidRDefault="009E3D85" w:rsidP="00CC2C7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CE8" w:rsidRPr="0070095B" w:rsidRDefault="008B3CE8" w:rsidP="00CC2C7E">
      <w:pPr>
        <w:spacing w:after="0" w:line="28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9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B3CE8" w:rsidRDefault="006B75A7" w:rsidP="00CC2C7E">
      <w:pPr>
        <w:spacing w:after="0" w:line="288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/т</w:t>
      </w:r>
      <w:r w:rsidR="00B42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елефон 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Филимонова Наталья Анатольевна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/ 3-0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A098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A62D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sectPr w:rsidR="008B3CE8" w:rsidSect="00B421B9">
      <w:headerReference w:type="default" r:id="rId9"/>
      <w:pgSz w:w="11910" w:h="16840"/>
      <w:pgMar w:top="1135" w:right="995" w:bottom="851" w:left="1480" w:header="722" w:footer="0" w:gutter="0"/>
      <w:pgNumType w:start="3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15" w:rsidRDefault="00E37D15">
      <w:pPr>
        <w:spacing w:after="0" w:line="240" w:lineRule="auto"/>
      </w:pPr>
      <w:r>
        <w:separator/>
      </w:r>
    </w:p>
  </w:endnote>
  <w:endnote w:type="continuationSeparator" w:id="0">
    <w:p w:rsidR="00E37D15" w:rsidRDefault="00E3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15" w:rsidRDefault="00E37D15">
      <w:pPr>
        <w:spacing w:after="0" w:line="240" w:lineRule="auto"/>
      </w:pPr>
      <w:r>
        <w:separator/>
      </w:r>
    </w:p>
  </w:footnote>
  <w:footnote w:type="continuationSeparator" w:id="0">
    <w:p w:rsidR="00E37D15" w:rsidRDefault="00E37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1FD" w:rsidRDefault="007311FD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17A"/>
    <w:multiLevelType w:val="hybridMultilevel"/>
    <w:tmpl w:val="2D184BCE"/>
    <w:lvl w:ilvl="0" w:tplc="71121DC4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C3AD8EC">
      <w:numFmt w:val="bullet"/>
      <w:lvlText w:val="•"/>
      <w:lvlJc w:val="left"/>
      <w:pPr>
        <w:ind w:left="1440" w:hanging="281"/>
      </w:pPr>
      <w:rPr>
        <w:rFonts w:hint="default"/>
        <w:lang w:val="ru-RU" w:eastAsia="en-US" w:bidi="ar-SA"/>
      </w:rPr>
    </w:lvl>
    <w:lvl w:ilvl="2" w:tplc="64B28A54">
      <w:numFmt w:val="bullet"/>
      <w:lvlText w:val="•"/>
      <w:lvlJc w:val="left"/>
      <w:pPr>
        <w:ind w:left="2381" w:hanging="281"/>
      </w:pPr>
      <w:rPr>
        <w:rFonts w:hint="default"/>
        <w:lang w:val="ru-RU" w:eastAsia="en-US" w:bidi="ar-SA"/>
      </w:rPr>
    </w:lvl>
    <w:lvl w:ilvl="3" w:tplc="32BCA610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4" w:tplc="46884960">
      <w:numFmt w:val="bullet"/>
      <w:lvlText w:val="•"/>
      <w:lvlJc w:val="left"/>
      <w:pPr>
        <w:ind w:left="4262" w:hanging="281"/>
      </w:pPr>
      <w:rPr>
        <w:rFonts w:hint="default"/>
        <w:lang w:val="ru-RU" w:eastAsia="en-US" w:bidi="ar-SA"/>
      </w:rPr>
    </w:lvl>
    <w:lvl w:ilvl="5" w:tplc="80AEFCCA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95C8C8DC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1949B26">
      <w:numFmt w:val="bullet"/>
      <w:lvlText w:val="•"/>
      <w:lvlJc w:val="left"/>
      <w:pPr>
        <w:ind w:left="7084" w:hanging="281"/>
      </w:pPr>
      <w:rPr>
        <w:rFonts w:hint="default"/>
        <w:lang w:val="ru-RU" w:eastAsia="en-US" w:bidi="ar-SA"/>
      </w:rPr>
    </w:lvl>
    <w:lvl w:ilvl="8" w:tplc="9CA25AC4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9DA127C"/>
    <w:multiLevelType w:val="multilevel"/>
    <w:tmpl w:val="C67287BC"/>
    <w:lvl w:ilvl="0">
      <w:start w:val="3"/>
      <w:numFmt w:val="decimal"/>
      <w:lvlText w:val="%1"/>
      <w:lvlJc w:val="left"/>
      <w:pPr>
        <w:ind w:left="222" w:hanging="5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16"/>
      </w:pPr>
      <w:rPr>
        <w:rFonts w:hint="default"/>
        <w:lang w:val="ru-RU" w:eastAsia="en-US" w:bidi="ar-SA"/>
      </w:rPr>
    </w:lvl>
  </w:abstractNum>
  <w:abstractNum w:abstractNumId="2" w15:restartNumberingAfterBreak="0">
    <w:nsid w:val="0A68585B"/>
    <w:multiLevelType w:val="hybridMultilevel"/>
    <w:tmpl w:val="44501CF2"/>
    <w:lvl w:ilvl="0" w:tplc="836686D0">
      <w:start w:val="13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9671ED"/>
    <w:multiLevelType w:val="hybridMultilevel"/>
    <w:tmpl w:val="ACB04C1A"/>
    <w:lvl w:ilvl="0" w:tplc="4E86D5EE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07DA5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5" w15:restartNumberingAfterBreak="0">
    <w:nsid w:val="1F5B15F5"/>
    <w:multiLevelType w:val="hybridMultilevel"/>
    <w:tmpl w:val="0B9A63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462B8D"/>
    <w:multiLevelType w:val="hybridMultilevel"/>
    <w:tmpl w:val="7CBEF34C"/>
    <w:lvl w:ilvl="0" w:tplc="4FF4DA26">
      <w:start w:val="18"/>
      <w:numFmt w:val="decimal"/>
      <w:lvlText w:val="%1)"/>
      <w:lvlJc w:val="left"/>
      <w:pPr>
        <w:ind w:left="131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7" w15:restartNumberingAfterBreak="0">
    <w:nsid w:val="255D164E"/>
    <w:multiLevelType w:val="hybridMultilevel"/>
    <w:tmpl w:val="4D3C8AC0"/>
    <w:lvl w:ilvl="0" w:tplc="542A359E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8A4E4D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9" w15:restartNumberingAfterBreak="0">
    <w:nsid w:val="3AAF0CF8"/>
    <w:multiLevelType w:val="multilevel"/>
    <w:tmpl w:val="0EE60DD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2" w:hanging="2160"/>
      </w:pPr>
      <w:rPr>
        <w:rFonts w:hint="default"/>
      </w:rPr>
    </w:lvl>
  </w:abstractNum>
  <w:abstractNum w:abstractNumId="10" w15:restartNumberingAfterBreak="0">
    <w:nsid w:val="3CC92D07"/>
    <w:multiLevelType w:val="multilevel"/>
    <w:tmpl w:val="0504C992"/>
    <w:lvl w:ilvl="0">
      <w:start w:val="6"/>
      <w:numFmt w:val="decimal"/>
      <w:lvlText w:val="%1"/>
      <w:lvlJc w:val="left"/>
      <w:pPr>
        <w:ind w:left="22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216" w:hanging="8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8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844"/>
      </w:pPr>
      <w:rPr>
        <w:rFonts w:hint="default"/>
        <w:lang w:val="ru-RU" w:eastAsia="en-US" w:bidi="ar-SA"/>
      </w:rPr>
    </w:lvl>
  </w:abstractNum>
  <w:abstractNum w:abstractNumId="11" w15:restartNumberingAfterBreak="0">
    <w:nsid w:val="41923EB0"/>
    <w:multiLevelType w:val="multilevel"/>
    <w:tmpl w:val="723AB6E2"/>
    <w:lvl w:ilvl="0">
      <w:start w:val="5"/>
      <w:numFmt w:val="decimal"/>
      <w:lvlText w:val="%1"/>
      <w:lvlJc w:val="left"/>
      <w:pPr>
        <w:ind w:left="222" w:hanging="5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15"/>
      </w:pPr>
      <w:rPr>
        <w:rFonts w:hint="default"/>
        <w:lang w:val="ru-RU" w:eastAsia="en-US" w:bidi="ar-SA"/>
      </w:rPr>
    </w:lvl>
  </w:abstractNum>
  <w:abstractNum w:abstractNumId="12" w15:restartNumberingAfterBreak="0">
    <w:nsid w:val="5AF12C00"/>
    <w:multiLevelType w:val="multilevel"/>
    <w:tmpl w:val="78F49B36"/>
    <w:lvl w:ilvl="0">
      <w:start w:val="2"/>
      <w:numFmt w:val="decimal"/>
      <w:lvlText w:val="%1"/>
      <w:lvlJc w:val="left"/>
      <w:pPr>
        <w:ind w:left="22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09"/>
      </w:pPr>
      <w:rPr>
        <w:rFonts w:hint="default"/>
        <w:lang w:val="ru-RU" w:eastAsia="en-US" w:bidi="ar-SA"/>
      </w:rPr>
    </w:lvl>
  </w:abstractNum>
  <w:abstractNum w:abstractNumId="13" w15:restartNumberingAfterBreak="0">
    <w:nsid w:val="5C586DCB"/>
    <w:multiLevelType w:val="hybridMultilevel"/>
    <w:tmpl w:val="A15A99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D7D3F80"/>
    <w:multiLevelType w:val="multilevel"/>
    <w:tmpl w:val="DCBA8392"/>
    <w:lvl w:ilvl="0">
      <w:start w:val="1"/>
      <w:numFmt w:val="decimal"/>
      <w:lvlText w:val="%1"/>
      <w:lvlJc w:val="left"/>
      <w:pPr>
        <w:ind w:left="222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7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7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7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7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31"/>
      </w:pPr>
      <w:rPr>
        <w:rFonts w:hint="default"/>
        <w:lang w:val="ru-RU" w:eastAsia="en-US" w:bidi="ar-SA"/>
      </w:rPr>
    </w:lvl>
  </w:abstractNum>
  <w:abstractNum w:abstractNumId="15" w15:restartNumberingAfterBreak="0">
    <w:nsid w:val="5E6D372E"/>
    <w:multiLevelType w:val="hybridMultilevel"/>
    <w:tmpl w:val="07EADED4"/>
    <w:lvl w:ilvl="0" w:tplc="3E628516">
      <w:start w:val="4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6" w15:restartNumberingAfterBreak="0">
    <w:nsid w:val="61072292"/>
    <w:multiLevelType w:val="hybridMultilevel"/>
    <w:tmpl w:val="AA725BE8"/>
    <w:lvl w:ilvl="0" w:tplc="415CB74C">
      <w:start w:val="2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7" w15:restartNumberingAfterBreak="0">
    <w:nsid w:val="6818375A"/>
    <w:multiLevelType w:val="hybridMultilevel"/>
    <w:tmpl w:val="605E5A5A"/>
    <w:lvl w:ilvl="0" w:tplc="E3B088FA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B1782E"/>
    <w:multiLevelType w:val="hybridMultilevel"/>
    <w:tmpl w:val="169E180A"/>
    <w:lvl w:ilvl="0" w:tplc="57FCF644">
      <w:start w:val="8"/>
      <w:numFmt w:val="decimal"/>
      <w:lvlText w:val="%1)"/>
      <w:lvlJc w:val="left"/>
      <w:pPr>
        <w:ind w:left="12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9" w15:restartNumberingAfterBreak="0">
    <w:nsid w:val="768227E3"/>
    <w:multiLevelType w:val="multilevel"/>
    <w:tmpl w:val="D75201C0"/>
    <w:lvl w:ilvl="0">
      <w:start w:val="4"/>
      <w:numFmt w:val="decimal"/>
      <w:lvlText w:val="%1"/>
      <w:lvlJc w:val="left"/>
      <w:pPr>
        <w:ind w:left="22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0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en-US" w:bidi="ar-SA"/>
      </w:rPr>
    </w:lvl>
  </w:abstractNum>
  <w:abstractNum w:abstractNumId="20" w15:restartNumberingAfterBreak="0">
    <w:nsid w:val="768638FA"/>
    <w:multiLevelType w:val="hybridMultilevel"/>
    <w:tmpl w:val="0BAAB75E"/>
    <w:lvl w:ilvl="0" w:tplc="3A16D120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51EDF92">
      <w:numFmt w:val="bullet"/>
      <w:lvlText w:val="•"/>
      <w:lvlJc w:val="left"/>
      <w:pPr>
        <w:ind w:left="1188" w:hanging="209"/>
      </w:pPr>
      <w:rPr>
        <w:rFonts w:hint="default"/>
        <w:lang w:val="ru-RU" w:eastAsia="en-US" w:bidi="ar-SA"/>
      </w:rPr>
    </w:lvl>
    <w:lvl w:ilvl="2" w:tplc="7EE20260">
      <w:numFmt w:val="bullet"/>
      <w:lvlText w:val="•"/>
      <w:lvlJc w:val="left"/>
      <w:pPr>
        <w:ind w:left="2157" w:hanging="209"/>
      </w:pPr>
      <w:rPr>
        <w:rFonts w:hint="default"/>
        <w:lang w:val="ru-RU" w:eastAsia="en-US" w:bidi="ar-SA"/>
      </w:rPr>
    </w:lvl>
    <w:lvl w:ilvl="3" w:tplc="9FAC24D2">
      <w:numFmt w:val="bullet"/>
      <w:lvlText w:val="•"/>
      <w:lvlJc w:val="left"/>
      <w:pPr>
        <w:ind w:left="3125" w:hanging="209"/>
      </w:pPr>
      <w:rPr>
        <w:rFonts w:hint="default"/>
        <w:lang w:val="ru-RU" w:eastAsia="en-US" w:bidi="ar-SA"/>
      </w:rPr>
    </w:lvl>
    <w:lvl w:ilvl="4" w:tplc="DE589890">
      <w:numFmt w:val="bullet"/>
      <w:lvlText w:val="•"/>
      <w:lvlJc w:val="left"/>
      <w:pPr>
        <w:ind w:left="4094" w:hanging="209"/>
      </w:pPr>
      <w:rPr>
        <w:rFonts w:hint="default"/>
        <w:lang w:val="ru-RU" w:eastAsia="en-US" w:bidi="ar-SA"/>
      </w:rPr>
    </w:lvl>
    <w:lvl w:ilvl="5" w:tplc="7C7ABDAE">
      <w:numFmt w:val="bullet"/>
      <w:lvlText w:val="•"/>
      <w:lvlJc w:val="left"/>
      <w:pPr>
        <w:ind w:left="5063" w:hanging="209"/>
      </w:pPr>
      <w:rPr>
        <w:rFonts w:hint="default"/>
        <w:lang w:val="ru-RU" w:eastAsia="en-US" w:bidi="ar-SA"/>
      </w:rPr>
    </w:lvl>
    <w:lvl w:ilvl="6" w:tplc="3FB69818">
      <w:numFmt w:val="bullet"/>
      <w:lvlText w:val="•"/>
      <w:lvlJc w:val="left"/>
      <w:pPr>
        <w:ind w:left="6031" w:hanging="209"/>
      </w:pPr>
      <w:rPr>
        <w:rFonts w:hint="default"/>
        <w:lang w:val="ru-RU" w:eastAsia="en-US" w:bidi="ar-SA"/>
      </w:rPr>
    </w:lvl>
    <w:lvl w:ilvl="7" w:tplc="5EDE0182">
      <w:numFmt w:val="bullet"/>
      <w:lvlText w:val="•"/>
      <w:lvlJc w:val="left"/>
      <w:pPr>
        <w:ind w:left="7000" w:hanging="209"/>
      </w:pPr>
      <w:rPr>
        <w:rFonts w:hint="default"/>
        <w:lang w:val="ru-RU" w:eastAsia="en-US" w:bidi="ar-SA"/>
      </w:rPr>
    </w:lvl>
    <w:lvl w:ilvl="8" w:tplc="324E5B5A">
      <w:numFmt w:val="bullet"/>
      <w:lvlText w:val="•"/>
      <w:lvlJc w:val="left"/>
      <w:pPr>
        <w:ind w:left="7969" w:hanging="209"/>
      </w:pPr>
      <w:rPr>
        <w:rFonts w:hint="default"/>
        <w:lang w:val="ru-RU" w:eastAsia="en-US" w:bidi="ar-SA"/>
      </w:rPr>
    </w:lvl>
  </w:abstractNum>
  <w:abstractNum w:abstractNumId="21" w15:restartNumberingAfterBreak="0">
    <w:nsid w:val="79C66B09"/>
    <w:multiLevelType w:val="hybridMultilevel"/>
    <w:tmpl w:val="FD6CC6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8"/>
  </w:num>
  <w:num w:numId="5">
    <w:abstractNumId w:val="2"/>
  </w:num>
  <w:num w:numId="6">
    <w:abstractNumId w:val="15"/>
  </w:num>
  <w:num w:numId="7">
    <w:abstractNumId w:val="7"/>
  </w:num>
  <w:num w:numId="8">
    <w:abstractNumId w:val="17"/>
  </w:num>
  <w:num w:numId="9">
    <w:abstractNumId w:val="12"/>
  </w:num>
  <w:num w:numId="10">
    <w:abstractNumId w:val="21"/>
  </w:num>
  <w:num w:numId="11">
    <w:abstractNumId w:val="5"/>
  </w:num>
  <w:num w:numId="12">
    <w:abstractNumId w:val="13"/>
  </w:num>
  <w:num w:numId="13">
    <w:abstractNumId w:val="16"/>
  </w:num>
  <w:num w:numId="14">
    <w:abstractNumId w:val="1"/>
  </w:num>
  <w:num w:numId="15">
    <w:abstractNumId w:val="4"/>
  </w:num>
  <w:num w:numId="16">
    <w:abstractNumId w:val="19"/>
  </w:num>
  <w:num w:numId="17">
    <w:abstractNumId w:val="9"/>
  </w:num>
  <w:num w:numId="18">
    <w:abstractNumId w:val="11"/>
  </w:num>
  <w:num w:numId="19">
    <w:abstractNumId w:val="10"/>
  </w:num>
  <w:num w:numId="20">
    <w:abstractNumId w:val="3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2B95"/>
    <w:rsid w:val="000167AD"/>
    <w:rsid w:val="00016BC0"/>
    <w:rsid w:val="0002087D"/>
    <w:rsid w:val="0003662E"/>
    <w:rsid w:val="00037764"/>
    <w:rsid w:val="00047565"/>
    <w:rsid w:val="00050191"/>
    <w:rsid w:val="000600E9"/>
    <w:rsid w:val="00074D98"/>
    <w:rsid w:val="00080C7B"/>
    <w:rsid w:val="000810E6"/>
    <w:rsid w:val="00091E23"/>
    <w:rsid w:val="00094AF9"/>
    <w:rsid w:val="00095272"/>
    <w:rsid w:val="00095F05"/>
    <w:rsid w:val="00097873"/>
    <w:rsid w:val="000A0049"/>
    <w:rsid w:val="000A2148"/>
    <w:rsid w:val="000A62DF"/>
    <w:rsid w:val="000B0CFE"/>
    <w:rsid w:val="000B285A"/>
    <w:rsid w:val="000D6410"/>
    <w:rsid w:val="000D68B5"/>
    <w:rsid w:val="000E1070"/>
    <w:rsid w:val="000E3E1E"/>
    <w:rsid w:val="000E4F14"/>
    <w:rsid w:val="000E7306"/>
    <w:rsid w:val="000F6F61"/>
    <w:rsid w:val="0010599A"/>
    <w:rsid w:val="001257A4"/>
    <w:rsid w:val="001258CF"/>
    <w:rsid w:val="0012738D"/>
    <w:rsid w:val="00144AA6"/>
    <w:rsid w:val="001618FA"/>
    <w:rsid w:val="00163CD7"/>
    <w:rsid w:val="00195E7A"/>
    <w:rsid w:val="001A7A31"/>
    <w:rsid w:val="001F071A"/>
    <w:rsid w:val="001F3021"/>
    <w:rsid w:val="002008F8"/>
    <w:rsid w:val="0021786E"/>
    <w:rsid w:val="00224743"/>
    <w:rsid w:val="00230CC1"/>
    <w:rsid w:val="0024199F"/>
    <w:rsid w:val="00242296"/>
    <w:rsid w:val="0025645E"/>
    <w:rsid w:val="00267ED1"/>
    <w:rsid w:val="00267FD8"/>
    <w:rsid w:val="00273127"/>
    <w:rsid w:val="00274D90"/>
    <w:rsid w:val="00277143"/>
    <w:rsid w:val="0028483D"/>
    <w:rsid w:val="002868F9"/>
    <w:rsid w:val="0029153C"/>
    <w:rsid w:val="002970BC"/>
    <w:rsid w:val="002A5E8F"/>
    <w:rsid w:val="002A7F83"/>
    <w:rsid w:val="002B6020"/>
    <w:rsid w:val="002D6647"/>
    <w:rsid w:val="002E2BE1"/>
    <w:rsid w:val="002F29B2"/>
    <w:rsid w:val="002F356F"/>
    <w:rsid w:val="0032424D"/>
    <w:rsid w:val="00325B3C"/>
    <w:rsid w:val="00331ABC"/>
    <w:rsid w:val="0033369B"/>
    <w:rsid w:val="003364CB"/>
    <w:rsid w:val="00337F50"/>
    <w:rsid w:val="00346221"/>
    <w:rsid w:val="00355343"/>
    <w:rsid w:val="003633C8"/>
    <w:rsid w:val="00366B68"/>
    <w:rsid w:val="0037540E"/>
    <w:rsid w:val="00381B2C"/>
    <w:rsid w:val="00382F1C"/>
    <w:rsid w:val="003912C2"/>
    <w:rsid w:val="003928B8"/>
    <w:rsid w:val="003947F5"/>
    <w:rsid w:val="003A154E"/>
    <w:rsid w:val="003A34FC"/>
    <w:rsid w:val="003B4E22"/>
    <w:rsid w:val="003C3CCA"/>
    <w:rsid w:val="003D039D"/>
    <w:rsid w:val="003D24F6"/>
    <w:rsid w:val="003D63EF"/>
    <w:rsid w:val="003F0317"/>
    <w:rsid w:val="003F530E"/>
    <w:rsid w:val="00403B94"/>
    <w:rsid w:val="004061A4"/>
    <w:rsid w:val="004115EB"/>
    <w:rsid w:val="00434778"/>
    <w:rsid w:val="004370F9"/>
    <w:rsid w:val="0044530F"/>
    <w:rsid w:val="00454DFD"/>
    <w:rsid w:val="00456586"/>
    <w:rsid w:val="0046439E"/>
    <w:rsid w:val="00472382"/>
    <w:rsid w:val="0047241D"/>
    <w:rsid w:val="004809DB"/>
    <w:rsid w:val="004946B3"/>
    <w:rsid w:val="004A2011"/>
    <w:rsid w:val="004B6D8B"/>
    <w:rsid w:val="004C380A"/>
    <w:rsid w:val="004C518B"/>
    <w:rsid w:val="004D3E67"/>
    <w:rsid w:val="004D63BA"/>
    <w:rsid w:val="004E5129"/>
    <w:rsid w:val="004F4319"/>
    <w:rsid w:val="005076F7"/>
    <w:rsid w:val="00510D60"/>
    <w:rsid w:val="00514113"/>
    <w:rsid w:val="00530ACF"/>
    <w:rsid w:val="00536531"/>
    <w:rsid w:val="00543102"/>
    <w:rsid w:val="00546C5E"/>
    <w:rsid w:val="00550B49"/>
    <w:rsid w:val="005548B8"/>
    <w:rsid w:val="00554C71"/>
    <w:rsid w:val="0056085B"/>
    <w:rsid w:val="005609B9"/>
    <w:rsid w:val="0056542D"/>
    <w:rsid w:val="005674B1"/>
    <w:rsid w:val="00573355"/>
    <w:rsid w:val="00582B49"/>
    <w:rsid w:val="005A61B2"/>
    <w:rsid w:val="005C7087"/>
    <w:rsid w:val="005D1144"/>
    <w:rsid w:val="005D42C3"/>
    <w:rsid w:val="005D56CE"/>
    <w:rsid w:val="00601FCF"/>
    <w:rsid w:val="00624B64"/>
    <w:rsid w:val="00624C43"/>
    <w:rsid w:val="006360A2"/>
    <w:rsid w:val="006521E0"/>
    <w:rsid w:val="00653E70"/>
    <w:rsid w:val="00661232"/>
    <w:rsid w:val="00665A18"/>
    <w:rsid w:val="00670BA7"/>
    <w:rsid w:val="006A0984"/>
    <w:rsid w:val="006B6620"/>
    <w:rsid w:val="006B75A7"/>
    <w:rsid w:val="006C0174"/>
    <w:rsid w:val="006C083C"/>
    <w:rsid w:val="006D65FB"/>
    <w:rsid w:val="006E1DA7"/>
    <w:rsid w:val="006E378D"/>
    <w:rsid w:val="006F6E50"/>
    <w:rsid w:val="0070095B"/>
    <w:rsid w:val="00705B91"/>
    <w:rsid w:val="00710CD6"/>
    <w:rsid w:val="007311FD"/>
    <w:rsid w:val="00731741"/>
    <w:rsid w:val="00733412"/>
    <w:rsid w:val="00735909"/>
    <w:rsid w:val="00743703"/>
    <w:rsid w:val="00750FCD"/>
    <w:rsid w:val="00760C75"/>
    <w:rsid w:val="0077432D"/>
    <w:rsid w:val="00775ED4"/>
    <w:rsid w:val="0077625A"/>
    <w:rsid w:val="00777742"/>
    <w:rsid w:val="00780556"/>
    <w:rsid w:val="00787D49"/>
    <w:rsid w:val="007958A4"/>
    <w:rsid w:val="007A4890"/>
    <w:rsid w:val="007A4D01"/>
    <w:rsid w:val="007C553A"/>
    <w:rsid w:val="007D3B4D"/>
    <w:rsid w:val="007E0129"/>
    <w:rsid w:val="007F3F5F"/>
    <w:rsid w:val="0080169A"/>
    <w:rsid w:val="00805405"/>
    <w:rsid w:val="008172B1"/>
    <w:rsid w:val="008231D2"/>
    <w:rsid w:val="00823C10"/>
    <w:rsid w:val="008318BA"/>
    <w:rsid w:val="00846091"/>
    <w:rsid w:val="00847697"/>
    <w:rsid w:val="0086012E"/>
    <w:rsid w:val="00873BF9"/>
    <w:rsid w:val="008745E2"/>
    <w:rsid w:val="00881F6B"/>
    <w:rsid w:val="00887CD5"/>
    <w:rsid w:val="008A0EED"/>
    <w:rsid w:val="008B3CE8"/>
    <w:rsid w:val="008C0BC9"/>
    <w:rsid w:val="008D3A53"/>
    <w:rsid w:val="008F2B74"/>
    <w:rsid w:val="009067D1"/>
    <w:rsid w:val="00930C37"/>
    <w:rsid w:val="009351BA"/>
    <w:rsid w:val="0094119E"/>
    <w:rsid w:val="00941AE2"/>
    <w:rsid w:val="00970EC6"/>
    <w:rsid w:val="00972E21"/>
    <w:rsid w:val="009831C3"/>
    <w:rsid w:val="00984448"/>
    <w:rsid w:val="009914C9"/>
    <w:rsid w:val="009B3827"/>
    <w:rsid w:val="009B4C59"/>
    <w:rsid w:val="009D239E"/>
    <w:rsid w:val="009E3D85"/>
    <w:rsid w:val="009F1CBD"/>
    <w:rsid w:val="009F45A8"/>
    <w:rsid w:val="009F7D40"/>
    <w:rsid w:val="00A022B6"/>
    <w:rsid w:val="00A030DF"/>
    <w:rsid w:val="00A04540"/>
    <w:rsid w:val="00A04AED"/>
    <w:rsid w:val="00A071A4"/>
    <w:rsid w:val="00A123B9"/>
    <w:rsid w:val="00A134E4"/>
    <w:rsid w:val="00A33266"/>
    <w:rsid w:val="00A37191"/>
    <w:rsid w:val="00A45328"/>
    <w:rsid w:val="00A45BAC"/>
    <w:rsid w:val="00A4633E"/>
    <w:rsid w:val="00A672B6"/>
    <w:rsid w:val="00A84D68"/>
    <w:rsid w:val="00AB735B"/>
    <w:rsid w:val="00AD29B1"/>
    <w:rsid w:val="00AD3505"/>
    <w:rsid w:val="00AE0FED"/>
    <w:rsid w:val="00AE4E6C"/>
    <w:rsid w:val="00AF4A30"/>
    <w:rsid w:val="00AF4C32"/>
    <w:rsid w:val="00B00EA9"/>
    <w:rsid w:val="00B02458"/>
    <w:rsid w:val="00B05857"/>
    <w:rsid w:val="00B07D8C"/>
    <w:rsid w:val="00B421B9"/>
    <w:rsid w:val="00B56AB4"/>
    <w:rsid w:val="00B66044"/>
    <w:rsid w:val="00B80D8E"/>
    <w:rsid w:val="00B815E6"/>
    <w:rsid w:val="00B81DFA"/>
    <w:rsid w:val="00B83E53"/>
    <w:rsid w:val="00BA2CCA"/>
    <w:rsid w:val="00BB49AC"/>
    <w:rsid w:val="00BB5409"/>
    <w:rsid w:val="00BB5DA9"/>
    <w:rsid w:val="00BB6EBB"/>
    <w:rsid w:val="00BB7432"/>
    <w:rsid w:val="00BC280E"/>
    <w:rsid w:val="00BE0627"/>
    <w:rsid w:val="00BF0AB5"/>
    <w:rsid w:val="00BF2BCA"/>
    <w:rsid w:val="00C020E8"/>
    <w:rsid w:val="00C035A6"/>
    <w:rsid w:val="00C06EF0"/>
    <w:rsid w:val="00C17ECD"/>
    <w:rsid w:val="00C21660"/>
    <w:rsid w:val="00C26487"/>
    <w:rsid w:val="00C27413"/>
    <w:rsid w:val="00C377A9"/>
    <w:rsid w:val="00C44F4F"/>
    <w:rsid w:val="00C57D0F"/>
    <w:rsid w:val="00C57D8B"/>
    <w:rsid w:val="00C71467"/>
    <w:rsid w:val="00C725EF"/>
    <w:rsid w:val="00C74376"/>
    <w:rsid w:val="00C8553A"/>
    <w:rsid w:val="00C87E74"/>
    <w:rsid w:val="00C91A6F"/>
    <w:rsid w:val="00C950C5"/>
    <w:rsid w:val="00CA67D7"/>
    <w:rsid w:val="00CB07C0"/>
    <w:rsid w:val="00CB6713"/>
    <w:rsid w:val="00CB6746"/>
    <w:rsid w:val="00CC1DB0"/>
    <w:rsid w:val="00CC2C7E"/>
    <w:rsid w:val="00D00ACA"/>
    <w:rsid w:val="00D01BB5"/>
    <w:rsid w:val="00D15059"/>
    <w:rsid w:val="00D176BA"/>
    <w:rsid w:val="00D17C6E"/>
    <w:rsid w:val="00D27B45"/>
    <w:rsid w:val="00D30D39"/>
    <w:rsid w:val="00D45162"/>
    <w:rsid w:val="00D515DB"/>
    <w:rsid w:val="00D52126"/>
    <w:rsid w:val="00D5694E"/>
    <w:rsid w:val="00D56A8F"/>
    <w:rsid w:val="00D65A00"/>
    <w:rsid w:val="00D709BC"/>
    <w:rsid w:val="00D71631"/>
    <w:rsid w:val="00D7246C"/>
    <w:rsid w:val="00D775EA"/>
    <w:rsid w:val="00D935EB"/>
    <w:rsid w:val="00D953F2"/>
    <w:rsid w:val="00DA6BC6"/>
    <w:rsid w:val="00DB4A3E"/>
    <w:rsid w:val="00DB5A16"/>
    <w:rsid w:val="00DC0B56"/>
    <w:rsid w:val="00DC37FC"/>
    <w:rsid w:val="00DD7464"/>
    <w:rsid w:val="00DE2867"/>
    <w:rsid w:val="00DE3454"/>
    <w:rsid w:val="00DF2B1C"/>
    <w:rsid w:val="00DF505F"/>
    <w:rsid w:val="00E04211"/>
    <w:rsid w:val="00E05FEF"/>
    <w:rsid w:val="00E12DBB"/>
    <w:rsid w:val="00E14BE2"/>
    <w:rsid w:val="00E16706"/>
    <w:rsid w:val="00E31DFA"/>
    <w:rsid w:val="00E35213"/>
    <w:rsid w:val="00E37D15"/>
    <w:rsid w:val="00E448E3"/>
    <w:rsid w:val="00E458FB"/>
    <w:rsid w:val="00E4591C"/>
    <w:rsid w:val="00E5261A"/>
    <w:rsid w:val="00E537C6"/>
    <w:rsid w:val="00E6343B"/>
    <w:rsid w:val="00E63FC0"/>
    <w:rsid w:val="00E76F68"/>
    <w:rsid w:val="00E81F1D"/>
    <w:rsid w:val="00E9156E"/>
    <w:rsid w:val="00EA1718"/>
    <w:rsid w:val="00EA40F6"/>
    <w:rsid w:val="00EA679B"/>
    <w:rsid w:val="00EB2EDB"/>
    <w:rsid w:val="00ED44E7"/>
    <w:rsid w:val="00EE5AAE"/>
    <w:rsid w:val="00EF46C9"/>
    <w:rsid w:val="00EF7BFD"/>
    <w:rsid w:val="00F00812"/>
    <w:rsid w:val="00F12595"/>
    <w:rsid w:val="00F245F8"/>
    <w:rsid w:val="00F32871"/>
    <w:rsid w:val="00F35C1B"/>
    <w:rsid w:val="00F41E50"/>
    <w:rsid w:val="00F4465B"/>
    <w:rsid w:val="00F4656A"/>
    <w:rsid w:val="00F51338"/>
    <w:rsid w:val="00F54C7A"/>
    <w:rsid w:val="00F57D58"/>
    <w:rsid w:val="00F80853"/>
    <w:rsid w:val="00F80900"/>
    <w:rsid w:val="00F85D90"/>
    <w:rsid w:val="00FA1935"/>
    <w:rsid w:val="00FB0AEE"/>
    <w:rsid w:val="00FC6042"/>
    <w:rsid w:val="00FD439A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04574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871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6521E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521E0"/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4370F9"/>
    <w:rPr>
      <w:color w:val="0563C1" w:themeColor="hyperlink"/>
      <w:u w:val="single"/>
    </w:rPr>
  </w:style>
  <w:style w:type="paragraph" w:customStyle="1" w:styleId="ConsPlusNormal">
    <w:name w:val="ConsPlusNormal"/>
    <w:rsid w:val="00E167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87D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87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E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A7F83"/>
  </w:style>
  <w:style w:type="paragraph" w:styleId="ac">
    <w:name w:val="footer"/>
    <w:basedOn w:val="a"/>
    <w:link w:val="ad"/>
    <w:uiPriority w:val="99"/>
    <w:unhideWhenUsed/>
    <w:rsid w:val="002A7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A7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B7D527D992B0673744BD5E17DE5CA452AEB791CE1D322E62459A9D08i4m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2C231-3F66-443D-B45B-B783A18B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34</cp:revision>
  <cp:lastPrinted>2024-02-06T06:41:00Z</cp:lastPrinted>
  <dcterms:created xsi:type="dcterms:W3CDTF">2022-08-18T01:25:00Z</dcterms:created>
  <dcterms:modified xsi:type="dcterms:W3CDTF">2025-01-28T07:55:00Z</dcterms:modified>
</cp:coreProperties>
</file>