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3295" w14:textId="77777777" w:rsidR="00213C51" w:rsidRPr="00DC75E4" w:rsidRDefault="00213C51" w:rsidP="00213C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5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634F4F" wp14:editId="36E63A07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55711" w14:textId="77777777" w:rsidR="00213C51" w:rsidRPr="00DC75E4" w:rsidRDefault="00213C51" w:rsidP="00213C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A1850" w14:textId="77777777" w:rsidR="00213C51" w:rsidRPr="00DC75E4" w:rsidRDefault="00213C51" w:rsidP="00213C5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6AB3BFE7" w14:textId="77777777" w:rsidR="00213C51" w:rsidRPr="00DC75E4" w:rsidRDefault="00213C51" w:rsidP="00213C5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«ОХИНСКИЙ»</w:t>
      </w:r>
    </w:p>
    <w:p w14:paraId="0CD5F117" w14:textId="77777777" w:rsidR="00213C51" w:rsidRPr="00DC75E4" w:rsidRDefault="00213C51" w:rsidP="00213C51">
      <w:pPr>
        <w:keepNext/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C75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ПОСТАНОВЛЕНИЕ</w:t>
      </w:r>
    </w:p>
    <w:p w14:paraId="068EAF9D" w14:textId="77777777" w:rsidR="00213C51" w:rsidRPr="00DC75E4" w:rsidRDefault="00213C51" w:rsidP="00213C51">
      <w:pPr>
        <w:keepNext/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</w:p>
    <w:p w14:paraId="2AF3CC9D" w14:textId="77777777" w:rsidR="00213C51" w:rsidRPr="00DC75E4" w:rsidRDefault="00213C51" w:rsidP="00213C5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65FD6DD0" w14:textId="180AD3FE" w:rsidR="00213C51" w:rsidRPr="00E23D20" w:rsidRDefault="00213C51" w:rsidP="00106B7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E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45" w:rsidRPr="00735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16.10.2024</w:t>
      </w:r>
      <w:r w:rsidRPr="0010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7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C7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3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3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C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E6F3F" w:rsidRPr="0095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45" w:rsidRPr="00735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1034</w:t>
      </w:r>
    </w:p>
    <w:p w14:paraId="466AA90B" w14:textId="77777777" w:rsidR="00213C51" w:rsidRPr="00DC75E4" w:rsidRDefault="00213C51" w:rsidP="00106B7D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3D4BB" w14:textId="77777777" w:rsidR="00213C51" w:rsidRPr="003140DA" w:rsidRDefault="00213C51" w:rsidP="00AC79BF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Оха</w:t>
      </w:r>
    </w:p>
    <w:p w14:paraId="3364B338" w14:textId="77777777" w:rsidR="00213C51" w:rsidRPr="00DC75E4" w:rsidRDefault="00213C51" w:rsidP="003140DA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7"/>
      </w:tblGrid>
      <w:tr w:rsidR="00213C51" w:rsidRPr="00DC75E4" w14:paraId="58B2882F" w14:textId="77777777" w:rsidTr="00A23A35">
        <w:trPr>
          <w:trHeight w:val="2337"/>
        </w:trPr>
        <w:tc>
          <w:tcPr>
            <w:tcW w:w="4727" w:type="dxa"/>
            <w:shd w:val="clear" w:color="auto" w:fill="auto"/>
          </w:tcPr>
          <w:p w14:paraId="393C4868" w14:textId="2584D05A" w:rsidR="00213C51" w:rsidRPr="00DC75E4" w:rsidRDefault="00213C51" w:rsidP="0053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23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заключении муниципального контракта на выполнение работ для обеспечения муниципальных нужд на срок, превышающий срок действия утверждённых лимитов бюджетных обязательств </w:t>
            </w:r>
          </w:p>
        </w:tc>
      </w:tr>
    </w:tbl>
    <w:p w14:paraId="541F5B13" w14:textId="77777777" w:rsidR="005362B3" w:rsidRPr="004C0575" w:rsidRDefault="005362B3" w:rsidP="003140DA">
      <w:pPr>
        <w:widowControl w:val="0"/>
        <w:autoSpaceDE w:val="0"/>
        <w:autoSpaceDN w:val="0"/>
        <w:adjustRightInd w:val="0"/>
        <w:spacing w:after="0" w:line="36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5C63C" w14:textId="2C0BE998" w:rsidR="00213C51" w:rsidRPr="0031785D" w:rsidRDefault="00A23A35" w:rsidP="00227A19">
      <w:pPr>
        <w:widowControl w:val="0"/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06.10.2023 № 131 – ФЗ «Об общих принципах организации местного самоуправления в Российской Федерации», статьёй 72 Бюджетного кодекса Российской Федерации, постановлением администрации муниципального образования городской округ «Охинский» от 30.04.2015 № 258 «Об утверждении порядка принятия администрацией  муниципального образования городской округ «Охинский» решений о заключении муниципальных контрактов на поставку товаров, выполнение работ, оказания услуг для обеспечения муниципальных</w:t>
      </w:r>
      <w:r w:rsidR="005E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</w:t>
      </w:r>
      <w:r w:rsidR="006C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срок, превышающий срок действия утверждённых лимитов бюджетных обязательств»,</w:t>
      </w:r>
    </w:p>
    <w:p w14:paraId="5CC2DFEF" w14:textId="77777777" w:rsidR="00E14D7E" w:rsidRDefault="00E14D7E" w:rsidP="00227A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5C27E" w14:textId="77777777" w:rsidR="005362B3" w:rsidRPr="004C0575" w:rsidRDefault="00213C51" w:rsidP="00B1043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F5D66F4" w14:textId="3845D329" w:rsidR="00213C51" w:rsidRPr="00F00407" w:rsidRDefault="00E045F2" w:rsidP="00F00407">
      <w:pPr>
        <w:pStyle w:val="a9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407">
        <w:rPr>
          <w:rFonts w:ascii="Times New Roman" w:hAnsi="Times New Roman" w:cs="Times New Roman"/>
          <w:sz w:val="28"/>
          <w:szCs w:val="28"/>
        </w:rPr>
        <w:t>Определить наименование объекта: «Реконструкция станции очистки воды в г. Охе»</w:t>
      </w:r>
      <w:r w:rsidR="0018330B" w:rsidRPr="00F00407">
        <w:rPr>
          <w:rFonts w:ascii="Times New Roman" w:hAnsi="Times New Roman" w:cs="Times New Roman"/>
          <w:sz w:val="28"/>
          <w:szCs w:val="28"/>
        </w:rPr>
        <w:t>.</w:t>
      </w:r>
    </w:p>
    <w:p w14:paraId="0C1C6470" w14:textId="1E498A8A" w:rsidR="00F00407" w:rsidRDefault="00F00407" w:rsidP="00F00407">
      <w:pPr>
        <w:pStyle w:val="a9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планируемые результаты выполнения работ по объекту «Реконструкция станции очистки воды в г. Охе» (Приложение № 1).</w:t>
      </w:r>
    </w:p>
    <w:p w14:paraId="784EAF88" w14:textId="00404734" w:rsidR="00F00407" w:rsidRDefault="00F00407" w:rsidP="00F00407">
      <w:pPr>
        <w:pStyle w:val="a9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описание состава работ объекта «Реконструкция станции очистки воды в г. Охе» (Приложение № 2).</w:t>
      </w:r>
    </w:p>
    <w:p w14:paraId="289AFC8D" w14:textId="77777777" w:rsidR="00F00407" w:rsidRDefault="00F00407" w:rsidP="00F00407">
      <w:pPr>
        <w:pStyle w:val="a9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предельный срок выполнения работ с длительным производственным циклом объекта с учётом сроков, необходимых для определения подрядчика и заключения муниципального контракта – до 30.11.2027 г.</w:t>
      </w:r>
    </w:p>
    <w:p w14:paraId="3D74966D" w14:textId="79AB32B9" w:rsidR="00E979E3" w:rsidRDefault="00F00407" w:rsidP="00F00407">
      <w:pPr>
        <w:pStyle w:val="a9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предельный объём средств на выполнение долгосрочного муниципального контракта по объекту в соответствии со сводным сметным расчётом в размере </w:t>
      </w:r>
      <w:r w:rsidR="00E979E3" w:rsidRPr="00E979E3">
        <w:rPr>
          <w:rFonts w:ascii="Times New Roman" w:hAnsi="Times New Roman" w:cs="Times New Roman"/>
          <w:sz w:val="28"/>
          <w:szCs w:val="28"/>
        </w:rPr>
        <w:t>1</w:t>
      </w:r>
      <w:r w:rsidR="003178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785D">
        <w:rPr>
          <w:rFonts w:ascii="Times New Roman" w:hAnsi="Times New Roman" w:cs="Times New Roman"/>
          <w:sz w:val="28"/>
          <w:szCs w:val="28"/>
        </w:rPr>
        <w:t>525 279 945</w:t>
      </w:r>
      <w:r w:rsidR="00E979E3">
        <w:rPr>
          <w:rFonts w:ascii="Times New Roman" w:hAnsi="Times New Roman" w:cs="Times New Roman"/>
          <w:sz w:val="28"/>
          <w:szCs w:val="28"/>
        </w:rPr>
        <w:t xml:space="preserve"> </w:t>
      </w:r>
      <w:r w:rsidR="0031785D">
        <w:rPr>
          <w:rFonts w:ascii="Times New Roman" w:hAnsi="Times New Roman" w:cs="Times New Roman"/>
          <w:sz w:val="28"/>
          <w:szCs w:val="28"/>
        </w:rPr>
        <w:t>(</w:t>
      </w:r>
      <w:r w:rsidR="00E979E3">
        <w:rPr>
          <w:rFonts w:ascii="Times New Roman" w:hAnsi="Times New Roman" w:cs="Times New Roman"/>
          <w:sz w:val="28"/>
          <w:szCs w:val="28"/>
        </w:rPr>
        <w:t xml:space="preserve">один миллиард </w:t>
      </w:r>
      <w:r w:rsidR="0031785D">
        <w:rPr>
          <w:rFonts w:ascii="Times New Roman" w:hAnsi="Times New Roman" w:cs="Times New Roman"/>
          <w:sz w:val="28"/>
          <w:szCs w:val="28"/>
        </w:rPr>
        <w:t xml:space="preserve">пятьсот двадцать пять </w:t>
      </w:r>
      <w:r w:rsidR="00F01681">
        <w:rPr>
          <w:rFonts w:ascii="Times New Roman" w:hAnsi="Times New Roman" w:cs="Times New Roman"/>
          <w:sz w:val="28"/>
          <w:szCs w:val="28"/>
        </w:rPr>
        <w:t>миллионов</w:t>
      </w:r>
      <w:r w:rsidR="0031785D">
        <w:rPr>
          <w:rFonts w:ascii="Times New Roman" w:hAnsi="Times New Roman" w:cs="Times New Roman"/>
          <w:sz w:val="28"/>
          <w:szCs w:val="28"/>
        </w:rPr>
        <w:t xml:space="preserve"> двести семьдесят девять тысяч девятьсот сорок пять</w:t>
      </w:r>
      <w:r w:rsidR="00E979E3">
        <w:rPr>
          <w:rFonts w:ascii="Times New Roman" w:hAnsi="Times New Roman" w:cs="Times New Roman"/>
          <w:sz w:val="28"/>
          <w:szCs w:val="28"/>
        </w:rPr>
        <w:t>) рубл</w:t>
      </w:r>
      <w:r w:rsidR="0031785D">
        <w:rPr>
          <w:rFonts w:ascii="Times New Roman" w:hAnsi="Times New Roman" w:cs="Times New Roman"/>
          <w:sz w:val="28"/>
          <w:szCs w:val="28"/>
        </w:rPr>
        <w:t>ей</w:t>
      </w:r>
      <w:r w:rsidR="00E979E3">
        <w:rPr>
          <w:rFonts w:ascii="Times New Roman" w:hAnsi="Times New Roman" w:cs="Times New Roman"/>
          <w:sz w:val="28"/>
          <w:szCs w:val="28"/>
        </w:rPr>
        <w:t xml:space="preserve"> </w:t>
      </w:r>
      <w:r w:rsidR="0031785D">
        <w:rPr>
          <w:rFonts w:ascii="Times New Roman" w:hAnsi="Times New Roman" w:cs="Times New Roman"/>
          <w:sz w:val="28"/>
          <w:szCs w:val="28"/>
        </w:rPr>
        <w:t>88</w:t>
      </w:r>
      <w:r w:rsidR="00E979E3">
        <w:rPr>
          <w:rFonts w:ascii="Times New Roman" w:hAnsi="Times New Roman" w:cs="Times New Roman"/>
          <w:sz w:val="28"/>
          <w:szCs w:val="28"/>
        </w:rPr>
        <w:t xml:space="preserve"> копеек, в том числе: </w:t>
      </w:r>
    </w:p>
    <w:p w14:paraId="1CCD0532" w14:textId="498748BD" w:rsidR="00F00407" w:rsidRDefault="00E979E3" w:rsidP="00E979E3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205 243 </w:t>
      </w:r>
      <w:r w:rsidR="00BA1ED6">
        <w:rPr>
          <w:rFonts w:ascii="Times New Roman" w:hAnsi="Times New Roman" w:cs="Times New Roman"/>
          <w:sz w:val="28"/>
          <w:szCs w:val="28"/>
        </w:rPr>
        <w:t>624</w:t>
      </w:r>
      <w:r>
        <w:rPr>
          <w:rFonts w:ascii="Times New Roman" w:hAnsi="Times New Roman" w:cs="Times New Roman"/>
          <w:sz w:val="28"/>
          <w:szCs w:val="28"/>
        </w:rPr>
        <w:t xml:space="preserve"> (двести пять миллионов двести сорок три тысячи </w:t>
      </w:r>
      <w:r w:rsidR="00BA1ED6">
        <w:rPr>
          <w:rFonts w:ascii="Times New Roman" w:hAnsi="Times New Roman" w:cs="Times New Roman"/>
          <w:sz w:val="28"/>
          <w:szCs w:val="28"/>
        </w:rPr>
        <w:t>шестьсот двадцать четыре</w:t>
      </w:r>
      <w:r>
        <w:rPr>
          <w:rFonts w:ascii="Times New Roman" w:hAnsi="Times New Roman" w:cs="Times New Roman"/>
          <w:sz w:val="28"/>
          <w:szCs w:val="28"/>
        </w:rPr>
        <w:t>) рубля 6</w:t>
      </w:r>
      <w:r w:rsidR="00BA1E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</w:t>
      </w:r>
      <w:r w:rsidR="00BA1ED6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711345" w14:textId="0F398BCC" w:rsidR="00E979E3" w:rsidRDefault="00E979E3" w:rsidP="00E979E3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31785D">
        <w:rPr>
          <w:rFonts w:ascii="Times New Roman" w:hAnsi="Times New Roman" w:cs="Times New Roman"/>
          <w:sz w:val="28"/>
          <w:szCs w:val="28"/>
        </w:rPr>
        <w:t>61 761 546</w:t>
      </w:r>
      <w:r>
        <w:rPr>
          <w:rFonts w:ascii="Times New Roman" w:hAnsi="Times New Roman" w:cs="Times New Roman"/>
          <w:sz w:val="28"/>
          <w:szCs w:val="28"/>
        </w:rPr>
        <w:t xml:space="preserve"> (шестьдесят </w:t>
      </w:r>
      <w:r w:rsidR="0031785D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миллион </w:t>
      </w:r>
      <w:r w:rsidR="0031785D">
        <w:rPr>
          <w:rFonts w:ascii="Times New Roman" w:hAnsi="Times New Roman" w:cs="Times New Roman"/>
          <w:sz w:val="28"/>
          <w:szCs w:val="28"/>
        </w:rPr>
        <w:t>семьсот шестьдесят одна тысяча пятьсот сорок шесть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A1ED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14:paraId="33C5B0DA" w14:textId="4802B9BF" w:rsidR="00096314" w:rsidRDefault="008148EA" w:rsidP="00E979E3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0963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314">
        <w:rPr>
          <w:rFonts w:ascii="Times New Roman" w:hAnsi="Times New Roman" w:cs="Times New Roman"/>
          <w:sz w:val="28"/>
          <w:szCs w:val="28"/>
        </w:rPr>
        <w:t>187 914 </w:t>
      </w:r>
      <w:r w:rsidR="00BA1ED6">
        <w:rPr>
          <w:rFonts w:ascii="Times New Roman" w:hAnsi="Times New Roman" w:cs="Times New Roman"/>
          <w:sz w:val="28"/>
          <w:szCs w:val="28"/>
        </w:rPr>
        <w:t>226</w:t>
      </w:r>
      <w:r w:rsidR="00096314">
        <w:rPr>
          <w:rFonts w:ascii="Times New Roman" w:hAnsi="Times New Roman" w:cs="Times New Roman"/>
          <w:sz w:val="28"/>
          <w:szCs w:val="28"/>
        </w:rPr>
        <w:t xml:space="preserve"> (сто восемьдесят семь миллионов девятьсот четырнадцать тысяч </w:t>
      </w:r>
      <w:r w:rsidR="00BA1ED6">
        <w:rPr>
          <w:rFonts w:ascii="Times New Roman" w:hAnsi="Times New Roman" w:cs="Times New Roman"/>
          <w:sz w:val="28"/>
          <w:szCs w:val="28"/>
        </w:rPr>
        <w:t>двести двадцать шесть</w:t>
      </w:r>
      <w:r w:rsidR="00096314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A1ED6">
        <w:rPr>
          <w:rFonts w:ascii="Times New Roman" w:hAnsi="Times New Roman" w:cs="Times New Roman"/>
          <w:sz w:val="28"/>
          <w:szCs w:val="28"/>
        </w:rPr>
        <w:t>8</w:t>
      </w:r>
      <w:r w:rsidR="00096314">
        <w:rPr>
          <w:rFonts w:ascii="Times New Roman" w:hAnsi="Times New Roman" w:cs="Times New Roman"/>
          <w:sz w:val="28"/>
          <w:szCs w:val="28"/>
        </w:rPr>
        <w:t>0 копеек;</w:t>
      </w:r>
    </w:p>
    <w:p w14:paraId="26BC17C4" w14:textId="3BDEC1FF" w:rsidR="008148EA" w:rsidRDefault="00096314" w:rsidP="00E979E3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1</w:t>
      </w:r>
      <w:r w:rsidR="0031785D">
        <w:rPr>
          <w:rFonts w:ascii="Times New Roman" w:hAnsi="Times New Roman" w:cs="Times New Roman"/>
          <w:sz w:val="28"/>
          <w:szCs w:val="28"/>
        </w:rPr>
        <w:t xml:space="preserve"> 070 360 </w:t>
      </w:r>
      <w:r w:rsidR="00BA1ED6">
        <w:rPr>
          <w:rFonts w:ascii="Times New Roman" w:hAnsi="Times New Roman" w:cs="Times New Roman"/>
          <w:sz w:val="28"/>
          <w:szCs w:val="28"/>
        </w:rPr>
        <w:t>548</w:t>
      </w:r>
      <w:r>
        <w:rPr>
          <w:rFonts w:ascii="Times New Roman" w:hAnsi="Times New Roman" w:cs="Times New Roman"/>
          <w:sz w:val="28"/>
          <w:szCs w:val="28"/>
        </w:rPr>
        <w:t xml:space="preserve"> (один миллиард </w:t>
      </w:r>
      <w:r w:rsidR="0031785D">
        <w:rPr>
          <w:rFonts w:ascii="Times New Roman" w:hAnsi="Times New Roman" w:cs="Times New Roman"/>
          <w:sz w:val="28"/>
          <w:szCs w:val="28"/>
        </w:rPr>
        <w:t xml:space="preserve">семьдесят миллионов триста шестьдесят тысяч </w:t>
      </w:r>
      <w:r w:rsidR="00BA1ED6">
        <w:rPr>
          <w:rFonts w:ascii="Times New Roman" w:hAnsi="Times New Roman" w:cs="Times New Roman"/>
          <w:sz w:val="28"/>
          <w:szCs w:val="28"/>
        </w:rPr>
        <w:t>пятьсот сорок восемь</w:t>
      </w:r>
      <w:r w:rsidR="004B21D5">
        <w:rPr>
          <w:rFonts w:ascii="Times New Roman" w:hAnsi="Times New Roman" w:cs="Times New Roman"/>
          <w:sz w:val="28"/>
          <w:szCs w:val="28"/>
        </w:rPr>
        <w:t>) рубл</w:t>
      </w:r>
      <w:r w:rsidR="0031785D">
        <w:rPr>
          <w:rFonts w:ascii="Times New Roman" w:hAnsi="Times New Roman" w:cs="Times New Roman"/>
          <w:sz w:val="28"/>
          <w:szCs w:val="28"/>
        </w:rPr>
        <w:t>ей</w:t>
      </w:r>
      <w:r w:rsidR="004B21D5">
        <w:rPr>
          <w:rFonts w:ascii="Times New Roman" w:hAnsi="Times New Roman" w:cs="Times New Roman"/>
          <w:sz w:val="28"/>
          <w:szCs w:val="28"/>
        </w:rPr>
        <w:t xml:space="preserve"> </w:t>
      </w:r>
      <w:r w:rsidR="00BA1ED6">
        <w:rPr>
          <w:rFonts w:ascii="Times New Roman" w:hAnsi="Times New Roman" w:cs="Times New Roman"/>
          <w:sz w:val="28"/>
          <w:szCs w:val="28"/>
        </w:rPr>
        <w:t>06</w:t>
      </w:r>
      <w:r w:rsidR="004B21D5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14:paraId="4E8C21E7" w14:textId="6BC53052" w:rsidR="00954E07" w:rsidRPr="00F00407" w:rsidRDefault="00954E07" w:rsidP="00E979E3">
      <w:pPr>
        <w:pStyle w:val="a9"/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Муниципальному казённому учреждению «Управление капитального строительства городского округа «Охинский» заключить муниципальный контракт на выполнение работ по объекту: «Реконструкция станции очистки воды в г. Охе» в </w:t>
      </w:r>
      <w:r w:rsidR="00B10431">
        <w:rPr>
          <w:rFonts w:ascii="Times New Roman" w:hAnsi="Times New Roman" w:cs="Times New Roman"/>
          <w:sz w:val="28"/>
          <w:szCs w:val="28"/>
        </w:rPr>
        <w:t>соответствии с Федеральным законом от 05.04.2013 № 44</w:t>
      </w:r>
      <w:r w:rsidR="00BA1ED6">
        <w:rPr>
          <w:rFonts w:ascii="Times New Roman" w:hAnsi="Times New Roman" w:cs="Times New Roman"/>
          <w:sz w:val="28"/>
          <w:szCs w:val="28"/>
        </w:rPr>
        <w:t>-</w:t>
      </w:r>
      <w:r w:rsidR="00B10431">
        <w:rPr>
          <w:rFonts w:ascii="Times New Roman" w:hAnsi="Times New Roman" w:cs="Times New Roman"/>
          <w:sz w:val="28"/>
          <w:szCs w:val="28"/>
        </w:rPr>
        <w:t>ФЗ «О контрактной системе в сфере закупок товаров, услуг для обеспечения государственных и муниципальных нужд».</w:t>
      </w:r>
    </w:p>
    <w:p w14:paraId="10441588" w14:textId="6C604B29" w:rsidR="00106B7D" w:rsidRPr="00CA178C" w:rsidRDefault="00B10431" w:rsidP="00227A19">
      <w:pPr>
        <w:widowControl w:val="0"/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178C" w:rsidRP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10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городской округ «Охинский»</w:t>
      </w:r>
      <w:r w:rsidR="00AC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A178C" w:rsidRP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A1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="00CA178C" w:rsidRP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A1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okha</w:t>
      </w:r>
      <w:proofErr w:type="spellEnd"/>
      <w:r w:rsidR="00CA178C" w:rsidRP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A1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A178C" w:rsidRPr="00CA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AC758" w14:textId="68CE0F3F" w:rsidR="00213C51" w:rsidRPr="00DC75E4" w:rsidRDefault="00B10431" w:rsidP="00227A19">
      <w:pPr>
        <w:widowControl w:val="0"/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213C51" w:rsidRPr="00DC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3E6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15BE32A5" w14:textId="77777777" w:rsidR="00213C51" w:rsidRPr="00DC75E4" w:rsidRDefault="00213C51" w:rsidP="003140DA">
      <w:pPr>
        <w:widowControl w:val="0"/>
        <w:autoSpaceDE w:val="0"/>
        <w:autoSpaceDN w:val="0"/>
        <w:adjustRightInd w:val="0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995D8" w14:textId="047E1F08" w:rsidR="00213C51" w:rsidRPr="00887B11" w:rsidRDefault="00BA1ED6" w:rsidP="003140D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213C51" w:rsidRPr="0088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213C51" w:rsidRPr="0088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13C51" w:rsidRPr="0088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13C51" w:rsidRPr="0088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0E65842" w14:textId="48F3647D" w:rsidR="00213C51" w:rsidRPr="00887B11" w:rsidRDefault="00213C51" w:rsidP="003140D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«Охинский</w:t>
      </w:r>
      <w:r w:rsidR="0022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991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A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10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2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A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Е.Н. </w:t>
      </w:r>
      <w:proofErr w:type="spellStart"/>
      <w:r w:rsidR="00BA1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Михлик</w:t>
      </w:r>
      <w:proofErr w:type="spellEnd"/>
    </w:p>
    <w:p w14:paraId="2FD4BF2F" w14:textId="77777777" w:rsidR="00213C51" w:rsidRPr="00887B11" w:rsidRDefault="00213C51" w:rsidP="003140D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FB7346F" w14:textId="77777777" w:rsidR="007D39A9" w:rsidRDefault="007D39A9" w:rsidP="003140DA">
      <w:pPr>
        <w:ind w:left="567"/>
      </w:pPr>
    </w:p>
    <w:p w14:paraId="28A1EE1C" w14:textId="77777777" w:rsidR="0018330B" w:rsidRDefault="0018330B" w:rsidP="003140DA">
      <w:pPr>
        <w:ind w:left="567"/>
      </w:pPr>
    </w:p>
    <w:p w14:paraId="7A76A613" w14:textId="77777777" w:rsidR="0018330B" w:rsidRDefault="0018330B" w:rsidP="003140DA">
      <w:pPr>
        <w:ind w:left="567"/>
      </w:pPr>
    </w:p>
    <w:p w14:paraId="61B3E017" w14:textId="77777777" w:rsidR="0018330B" w:rsidRDefault="0018330B" w:rsidP="003140DA">
      <w:pPr>
        <w:ind w:left="567"/>
      </w:pPr>
    </w:p>
    <w:p w14:paraId="02077C1E" w14:textId="77777777" w:rsidR="0018330B" w:rsidRDefault="0018330B" w:rsidP="003140DA">
      <w:pPr>
        <w:ind w:left="567"/>
      </w:pPr>
    </w:p>
    <w:p w14:paraId="22354367" w14:textId="77777777" w:rsidR="0018330B" w:rsidRDefault="0018330B" w:rsidP="003140DA">
      <w:pPr>
        <w:ind w:left="567"/>
      </w:pPr>
    </w:p>
    <w:p w14:paraId="4ECD0011" w14:textId="77777777" w:rsidR="0018330B" w:rsidRDefault="0018330B" w:rsidP="003140DA">
      <w:pPr>
        <w:ind w:left="567"/>
      </w:pPr>
    </w:p>
    <w:p w14:paraId="720BEA1F" w14:textId="77777777" w:rsidR="0018330B" w:rsidRDefault="0018330B" w:rsidP="003140DA">
      <w:pPr>
        <w:ind w:left="567"/>
      </w:pPr>
    </w:p>
    <w:p w14:paraId="796AB145" w14:textId="77777777" w:rsidR="0018330B" w:rsidRDefault="0018330B" w:rsidP="003140DA">
      <w:pPr>
        <w:ind w:left="567"/>
      </w:pPr>
    </w:p>
    <w:p w14:paraId="12E211C0" w14:textId="77777777" w:rsidR="0018330B" w:rsidRDefault="0018330B" w:rsidP="003140DA">
      <w:pPr>
        <w:ind w:left="567"/>
      </w:pPr>
    </w:p>
    <w:p w14:paraId="0956FA30" w14:textId="77777777" w:rsidR="0018330B" w:rsidRDefault="0018330B" w:rsidP="003140DA">
      <w:pPr>
        <w:ind w:left="567"/>
      </w:pPr>
    </w:p>
    <w:p w14:paraId="7623EBEE" w14:textId="77777777" w:rsidR="0018330B" w:rsidRDefault="0018330B" w:rsidP="003140DA">
      <w:pPr>
        <w:ind w:left="567"/>
      </w:pPr>
    </w:p>
    <w:p w14:paraId="1A441A35" w14:textId="77777777" w:rsidR="00B10431" w:rsidRDefault="00B10431" w:rsidP="003140DA">
      <w:pPr>
        <w:ind w:left="567"/>
      </w:pPr>
    </w:p>
    <w:p w14:paraId="524B62D6" w14:textId="77777777" w:rsidR="00B10431" w:rsidRDefault="00B10431" w:rsidP="003140DA">
      <w:pPr>
        <w:ind w:left="567"/>
      </w:pPr>
    </w:p>
    <w:p w14:paraId="0830F32F" w14:textId="77777777" w:rsidR="00B10431" w:rsidRDefault="00B10431" w:rsidP="003140DA">
      <w:pPr>
        <w:ind w:left="567"/>
      </w:pPr>
    </w:p>
    <w:p w14:paraId="3E3B0530" w14:textId="77777777" w:rsidR="00B10431" w:rsidRDefault="00B10431" w:rsidP="003140DA">
      <w:pPr>
        <w:ind w:left="567"/>
      </w:pPr>
    </w:p>
    <w:p w14:paraId="15655D54" w14:textId="77777777" w:rsidR="00B10431" w:rsidRDefault="00B10431" w:rsidP="003140DA">
      <w:pPr>
        <w:ind w:left="567"/>
      </w:pPr>
    </w:p>
    <w:p w14:paraId="3CA7C738" w14:textId="77777777" w:rsidR="00B10431" w:rsidRDefault="00B10431" w:rsidP="003140DA">
      <w:pPr>
        <w:ind w:left="567"/>
      </w:pPr>
    </w:p>
    <w:p w14:paraId="0CAEC3E4" w14:textId="77777777" w:rsidR="00B10431" w:rsidRDefault="00B10431" w:rsidP="003140DA">
      <w:pPr>
        <w:ind w:left="567"/>
      </w:pPr>
    </w:p>
    <w:p w14:paraId="6A40EBFC" w14:textId="77777777" w:rsidR="00B10431" w:rsidRDefault="00B10431" w:rsidP="003140DA">
      <w:pPr>
        <w:ind w:left="567"/>
      </w:pPr>
    </w:p>
    <w:p w14:paraId="34407A38" w14:textId="77777777" w:rsidR="00B10431" w:rsidRDefault="00B10431" w:rsidP="003140DA">
      <w:pPr>
        <w:ind w:left="567"/>
      </w:pPr>
    </w:p>
    <w:p w14:paraId="3BA09B90" w14:textId="77777777" w:rsidR="00B10431" w:rsidRDefault="00B10431" w:rsidP="003140DA">
      <w:pPr>
        <w:ind w:left="567"/>
      </w:pPr>
    </w:p>
    <w:p w14:paraId="1AB95B1F" w14:textId="77777777" w:rsidR="00B10431" w:rsidRDefault="00B10431" w:rsidP="003140DA">
      <w:pPr>
        <w:ind w:left="567"/>
      </w:pPr>
    </w:p>
    <w:p w14:paraId="3B745863" w14:textId="77777777" w:rsidR="00B10431" w:rsidRDefault="00B10431" w:rsidP="003140DA">
      <w:pPr>
        <w:ind w:left="567"/>
      </w:pPr>
    </w:p>
    <w:p w14:paraId="5D0B61F4" w14:textId="66E85AB2" w:rsidR="0018330B" w:rsidRPr="0018330B" w:rsidRDefault="0018330B" w:rsidP="0018330B">
      <w:pPr>
        <w:spacing w:after="0" w:line="240" w:lineRule="auto"/>
        <w:ind w:left="5387" w:right="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B1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B9B113" w14:textId="77777777" w:rsidR="0018330B" w:rsidRPr="0018330B" w:rsidRDefault="0018330B" w:rsidP="0018330B">
      <w:pPr>
        <w:spacing w:after="0" w:line="240" w:lineRule="auto"/>
        <w:ind w:left="5387" w:right="43" w:hanging="4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постановлению администрации   </w:t>
      </w:r>
    </w:p>
    <w:p w14:paraId="26CADACE" w14:textId="77777777" w:rsidR="0018330B" w:rsidRPr="0018330B" w:rsidRDefault="0018330B" w:rsidP="0018330B">
      <w:pPr>
        <w:spacing w:after="0" w:line="240" w:lineRule="auto"/>
        <w:ind w:left="5387" w:right="43" w:hanging="4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муниципального образования   </w:t>
      </w:r>
    </w:p>
    <w:p w14:paraId="4F38CD74" w14:textId="77777777" w:rsidR="0018330B" w:rsidRPr="0018330B" w:rsidRDefault="0018330B" w:rsidP="0018330B">
      <w:pPr>
        <w:spacing w:after="0" w:line="240" w:lineRule="auto"/>
        <w:ind w:left="5387" w:right="43" w:hanging="4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городской округ «Охинский»</w:t>
      </w:r>
    </w:p>
    <w:p w14:paraId="512EB2F5" w14:textId="1D03521B" w:rsidR="0018330B" w:rsidRDefault="0018330B" w:rsidP="0018330B">
      <w:pPr>
        <w:spacing w:after="0" w:line="240" w:lineRule="auto"/>
        <w:ind w:left="5387" w:right="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C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45" w:rsidRPr="00735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16.10.2024</w:t>
      </w:r>
      <w:r w:rsidR="005C64CA" w:rsidRPr="00735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8330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45" w:rsidRPr="00735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1034</w:t>
      </w:r>
    </w:p>
    <w:p w14:paraId="48A55E04" w14:textId="77777777" w:rsidR="00CE78D9" w:rsidRDefault="00CE78D9" w:rsidP="0018330B">
      <w:pPr>
        <w:spacing w:after="0" w:line="240" w:lineRule="auto"/>
        <w:ind w:left="5387" w:right="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E12A6" w14:textId="77777777" w:rsidR="00B10431" w:rsidRDefault="00B10431" w:rsidP="0018330B">
      <w:pPr>
        <w:spacing w:after="0" w:line="240" w:lineRule="auto"/>
        <w:ind w:left="5387" w:right="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041BE" w14:textId="77777777" w:rsidR="00B10431" w:rsidRDefault="00B10431" w:rsidP="0018330B">
      <w:pPr>
        <w:spacing w:after="0" w:line="240" w:lineRule="auto"/>
        <w:ind w:left="5387" w:right="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2B64" w14:textId="095D5225" w:rsidR="00B10431" w:rsidRDefault="00B10431" w:rsidP="00B1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28704FEE" w14:textId="5C24FE20" w:rsidR="00B10431" w:rsidRDefault="00B10431" w:rsidP="00B1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работ по объекту: </w:t>
      </w:r>
    </w:p>
    <w:p w14:paraId="77B72491" w14:textId="77777777" w:rsidR="00B10431" w:rsidRDefault="00B10431" w:rsidP="00B10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станции очистки воды в г. Охе»</w:t>
      </w:r>
    </w:p>
    <w:p w14:paraId="4802B6FA" w14:textId="77777777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268AB" w14:textId="644640AD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выполнения работ по объекту: «Реконструкция станции очистки воды в г. Охе» в полном объеме в соответствии со строительными нормами и правилами, техническими регламентами на строительной площадке предполагается проведение следующих работ: </w:t>
      </w:r>
    </w:p>
    <w:p w14:paraId="47E6256A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валка деревьев;</w:t>
      </w:r>
    </w:p>
    <w:p w14:paraId="63361D4F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демонтажные работы;</w:t>
      </w:r>
    </w:p>
    <w:p w14:paraId="2E0F5CAE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монтаж станции водоочистки совмещенная с АБК;</w:t>
      </w:r>
    </w:p>
    <w:p w14:paraId="1E635827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монтаж станции очистки промывных вод и осадка;</w:t>
      </w:r>
    </w:p>
    <w:p w14:paraId="64399AF2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павильона над контактным резервуаром;</w:t>
      </w:r>
    </w:p>
    <w:p w14:paraId="10FA1A65" w14:textId="77777777" w:rsidR="00B10431" w:rsidRDefault="00B10431" w:rsidP="00B104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монтаж л</w:t>
      </w:r>
      <w:r w:rsidRPr="0029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9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сооружений (ЛОС)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D35E6B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монтаж блочной газовой котельной;</w:t>
      </w:r>
    </w:p>
    <w:p w14:paraId="78DA24E1" w14:textId="77777777" w:rsidR="00B10431" w:rsidRDefault="00B10431" w:rsidP="00B104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прокладка сетей и систем инженерно-технического обеспечения;</w:t>
      </w:r>
    </w:p>
    <w:p w14:paraId="63C5CF29" w14:textId="77777777" w:rsidR="00B10431" w:rsidRDefault="00B10431" w:rsidP="00B104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покрытия;</w:t>
      </w:r>
    </w:p>
    <w:p w14:paraId="36A948D0" w14:textId="77777777" w:rsidR="00B10431" w:rsidRDefault="00B10431" w:rsidP="00B104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озеленение;</w:t>
      </w:r>
    </w:p>
    <w:p w14:paraId="175B2324" w14:textId="77777777" w:rsidR="00B10431" w:rsidRDefault="00B10431" w:rsidP="00B1043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-установка малых архитектурных форм;</w:t>
      </w:r>
    </w:p>
    <w:p w14:paraId="1E5FCBCF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ограждения.</w:t>
      </w:r>
    </w:p>
    <w:p w14:paraId="5C1A92B9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3CE7F" w14:textId="027BAAD6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1B8D7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2F9C1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15C76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CF1C6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B429B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1AD23" w14:textId="77777777" w:rsidR="00B10431" w:rsidRDefault="00B10431" w:rsidP="00B10431">
      <w:pPr>
        <w:tabs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09385" w14:textId="607C49CF" w:rsidR="00B10431" w:rsidRDefault="00B10431" w:rsidP="00B10431">
      <w:pPr>
        <w:tabs>
          <w:tab w:val="left" w:pos="4504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4C630670" w14:textId="77777777" w:rsidR="00B10431" w:rsidRDefault="00B10431" w:rsidP="00B1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042C" w14:textId="77777777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3040C" w14:textId="3EDC97B6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14:paraId="497F395E" w14:textId="69D458C9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состава работ по объекту: </w:t>
      </w:r>
    </w:p>
    <w:p w14:paraId="30C8B27A" w14:textId="77777777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станции очистки воды в г. Охе»</w:t>
      </w:r>
    </w:p>
    <w:p w14:paraId="1E73B84E" w14:textId="77777777" w:rsidR="00B10431" w:rsidRDefault="00B10431" w:rsidP="00B10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254D6" w14:textId="4E6DEAC5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 по объекту: «Реконструкция станции очистки воды в г. Охе» предусматривает следующий состав работ: </w:t>
      </w:r>
    </w:p>
    <w:p w14:paraId="352D810A" w14:textId="77777777" w:rsidR="00B10431" w:rsidRDefault="00B10431" w:rsidP="00B10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10431" w:rsidRPr="00295FAA" w14:paraId="29238A63" w14:textId="77777777" w:rsidTr="00CB1413">
        <w:trPr>
          <w:trHeight w:val="300"/>
        </w:trPr>
        <w:tc>
          <w:tcPr>
            <w:tcW w:w="7371" w:type="dxa"/>
            <w:shd w:val="clear" w:color="auto" w:fill="auto"/>
            <w:hideMark/>
          </w:tcPr>
          <w:p w14:paraId="2DBC3AAB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0FD55F52" w14:textId="77777777" w:rsidTr="00CB1413">
        <w:trPr>
          <w:trHeight w:val="293"/>
        </w:trPr>
        <w:tc>
          <w:tcPr>
            <w:tcW w:w="7371" w:type="dxa"/>
            <w:shd w:val="clear" w:color="auto" w:fill="auto"/>
            <w:hideMark/>
          </w:tcPr>
          <w:p w14:paraId="5380D0C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емонтаж ограждения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0237E1CA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07B69327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азборка покрытия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381DD007" w14:textId="77777777" w:rsidTr="00CB1413">
        <w:trPr>
          <w:trHeight w:val="332"/>
        </w:trPr>
        <w:tc>
          <w:tcPr>
            <w:tcW w:w="7371" w:type="dxa"/>
            <w:shd w:val="clear" w:color="auto" w:fill="auto"/>
            <w:hideMark/>
          </w:tcPr>
          <w:p w14:paraId="34DDB2B6" w14:textId="28BB91FE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нос, существующий зданий и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41D6F8AE" w14:textId="77777777" w:rsidTr="00CB1413">
        <w:trPr>
          <w:trHeight w:val="279"/>
        </w:trPr>
        <w:tc>
          <w:tcPr>
            <w:tcW w:w="7371" w:type="dxa"/>
            <w:shd w:val="clear" w:color="auto" w:fill="auto"/>
            <w:hideMark/>
          </w:tcPr>
          <w:p w14:paraId="6AC27A33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онструкции железобетонные. Станция </w:t>
            </w:r>
            <w:proofErr w:type="gramStart"/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водоочистки</w:t>
            </w:r>
            <w:proofErr w:type="gramEnd"/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совмещенная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B7015DB" w14:textId="77777777" w:rsidTr="00CB1413">
        <w:trPr>
          <w:trHeight w:val="369"/>
        </w:trPr>
        <w:tc>
          <w:tcPr>
            <w:tcW w:w="7371" w:type="dxa"/>
            <w:shd w:val="clear" w:color="auto" w:fill="auto"/>
            <w:hideMark/>
          </w:tcPr>
          <w:p w14:paraId="6F0EF23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онструкции металлические. Станция водоочистки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4751B9D5" w14:textId="77777777" w:rsidTr="00CB1413">
        <w:trPr>
          <w:trHeight w:val="404"/>
        </w:trPr>
        <w:tc>
          <w:tcPr>
            <w:tcW w:w="7371" w:type="dxa"/>
            <w:shd w:val="clear" w:color="auto" w:fill="auto"/>
            <w:hideMark/>
          </w:tcPr>
          <w:p w14:paraId="06034A9A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рхитектурные решения. Станция </w:t>
            </w:r>
            <w:proofErr w:type="gramStart"/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водоочистки</w:t>
            </w:r>
            <w:proofErr w:type="gramEnd"/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совмещенная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8D7E4B9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2552E996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онтаж блока промывных вод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644251C1" w14:textId="77777777" w:rsidTr="00CB1413">
        <w:trPr>
          <w:trHeight w:val="244"/>
        </w:trPr>
        <w:tc>
          <w:tcPr>
            <w:tcW w:w="7371" w:type="dxa"/>
            <w:shd w:val="clear" w:color="auto" w:fill="auto"/>
            <w:hideMark/>
          </w:tcPr>
          <w:p w14:paraId="0D6E871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онтаж станции водоочистки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4A971F82" w14:textId="77777777" w:rsidTr="00CB1413">
        <w:trPr>
          <w:trHeight w:val="333"/>
        </w:trPr>
        <w:tc>
          <w:tcPr>
            <w:tcW w:w="7371" w:type="dxa"/>
            <w:shd w:val="clear" w:color="auto" w:fill="auto"/>
            <w:hideMark/>
          </w:tcPr>
          <w:p w14:paraId="5F473A5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одоснабжение. Станция водоочистки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07FEDE72" w14:textId="77777777" w:rsidTr="00CB1413">
        <w:trPr>
          <w:trHeight w:val="267"/>
        </w:trPr>
        <w:tc>
          <w:tcPr>
            <w:tcW w:w="7371" w:type="dxa"/>
            <w:shd w:val="clear" w:color="auto" w:fill="auto"/>
            <w:hideMark/>
          </w:tcPr>
          <w:p w14:paraId="22A0A5A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одоотведение. Станция водоочистки с АБК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11530A1" w14:textId="77777777" w:rsidTr="00CB1413">
        <w:trPr>
          <w:trHeight w:val="655"/>
        </w:trPr>
        <w:tc>
          <w:tcPr>
            <w:tcW w:w="7371" w:type="dxa"/>
            <w:shd w:val="clear" w:color="auto" w:fill="auto"/>
            <w:hideMark/>
          </w:tcPr>
          <w:p w14:paraId="57A85D6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оповещения о пожаре. Станция водоподготовки с АБК и хранилищем реагентов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389086CF" w14:textId="77777777" w:rsidTr="00CB1413">
        <w:trPr>
          <w:trHeight w:val="679"/>
        </w:trPr>
        <w:tc>
          <w:tcPr>
            <w:tcW w:w="7371" w:type="dxa"/>
            <w:shd w:val="clear" w:color="auto" w:fill="auto"/>
            <w:hideMark/>
          </w:tcPr>
          <w:p w14:paraId="54F7915D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автоматической пожарной сигнализации. Станция водоподготовки с АБК и хранилищем реагентов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139F28E3" w14:textId="77777777" w:rsidTr="00CB1413">
        <w:trPr>
          <w:trHeight w:val="703"/>
        </w:trPr>
        <w:tc>
          <w:tcPr>
            <w:tcW w:w="7371" w:type="dxa"/>
            <w:shd w:val="clear" w:color="auto" w:fill="auto"/>
            <w:hideMark/>
          </w:tcPr>
          <w:p w14:paraId="1B908DDD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охранной сигнализации. Станция водоподготовки с АБК и хранилищем реагентов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9B53F07" w14:textId="77777777" w:rsidTr="00CB1413">
        <w:trPr>
          <w:trHeight w:val="571"/>
        </w:trPr>
        <w:tc>
          <w:tcPr>
            <w:tcW w:w="7371" w:type="dxa"/>
            <w:shd w:val="clear" w:color="auto" w:fill="auto"/>
            <w:hideMark/>
          </w:tcPr>
          <w:p w14:paraId="5BF03885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охранной сигнализации. Станция очистки промывных вод и осадка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0CF2BF3D" w14:textId="77777777" w:rsidTr="00CB1413">
        <w:trPr>
          <w:trHeight w:val="608"/>
        </w:trPr>
        <w:tc>
          <w:tcPr>
            <w:tcW w:w="7371" w:type="dxa"/>
            <w:shd w:val="clear" w:color="auto" w:fill="auto"/>
            <w:hideMark/>
          </w:tcPr>
          <w:p w14:paraId="293FBAEC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автоматической пожарной сигнализации. Станция очистки промывных вод и осадка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10FE4362" w14:textId="77777777" w:rsidTr="00CB1413">
        <w:trPr>
          <w:trHeight w:val="250"/>
        </w:trPr>
        <w:tc>
          <w:tcPr>
            <w:tcW w:w="7371" w:type="dxa"/>
            <w:shd w:val="clear" w:color="auto" w:fill="auto"/>
            <w:hideMark/>
          </w:tcPr>
          <w:p w14:paraId="579F2FEC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 оповещения о пожаре. Станция очистки промывных вод и осадка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12D0EBCB" w14:textId="77777777" w:rsidTr="00CB1413">
        <w:trPr>
          <w:trHeight w:val="339"/>
        </w:trPr>
        <w:tc>
          <w:tcPr>
            <w:tcW w:w="7371" w:type="dxa"/>
            <w:shd w:val="clear" w:color="auto" w:fill="auto"/>
            <w:hideMark/>
          </w:tcPr>
          <w:p w14:paraId="056BC77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онструкции железобетонные. Контактный резервуар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377F9249" w14:textId="77777777" w:rsidTr="00CB1413">
        <w:trPr>
          <w:trHeight w:val="274"/>
        </w:trPr>
        <w:tc>
          <w:tcPr>
            <w:tcW w:w="7371" w:type="dxa"/>
            <w:shd w:val="clear" w:color="auto" w:fill="auto"/>
            <w:hideMark/>
          </w:tcPr>
          <w:p w14:paraId="73F2750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становка павильона. Контактный резервуар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BD991A5" w14:textId="77777777" w:rsidTr="00CB1413">
        <w:trPr>
          <w:trHeight w:val="221"/>
        </w:trPr>
        <w:tc>
          <w:tcPr>
            <w:tcW w:w="7371" w:type="dxa"/>
            <w:shd w:val="clear" w:color="auto" w:fill="auto"/>
            <w:hideMark/>
          </w:tcPr>
          <w:p w14:paraId="341BDC27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онструкции железобетонные. Емкость </w:t>
            </w:r>
            <w:proofErr w:type="spellStart"/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усреднител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4774D67C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54B539BC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7264C73" w14:textId="77777777" w:rsidTr="00CB1413">
        <w:trPr>
          <w:trHeight w:val="274"/>
        </w:trPr>
        <w:tc>
          <w:tcPr>
            <w:tcW w:w="7371" w:type="dxa"/>
            <w:shd w:val="clear" w:color="auto" w:fill="auto"/>
            <w:hideMark/>
          </w:tcPr>
          <w:p w14:paraId="6855302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аружные сети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1F1F3CF5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034F954C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аружные сети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180ACE0C" w14:textId="77777777" w:rsidTr="00CB1413">
        <w:trPr>
          <w:trHeight w:val="698"/>
        </w:trPr>
        <w:tc>
          <w:tcPr>
            <w:tcW w:w="7371" w:type="dxa"/>
            <w:shd w:val="clear" w:color="auto" w:fill="auto"/>
            <w:hideMark/>
          </w:tcPr>
          <w:p w14:paraId="0C724D43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аружные сети охранной сигнализации. Станция очистки промывных вод и осадка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3699E14" w14:textId="77777777" w:rsidTr="00CB1413">
        <w:trPr>
          <w:trHeight w:val="415"/>
        </w:trPr>
        <w:tc>
          <w:tcPr>
            <w:tcW w:w="7371" w:type="dxa"/>
            <w:shd w:val="clear" w:color="auto" w:fill="auto"/>
            <w:hideMark/>
          </w:tcPr>
          <w:p w14:paraId="718F598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аружные сети пожарной сигнализации. Станция очистки промывных вод и осадка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2095295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25E2349E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4E6AB2D1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6AB21F6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водоснабжения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BDC07FE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6E5AC8F3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водоотведения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2189D5A1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332B5C89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газоснабжения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2A56AA8" w14:textId="77777777" w:rsidTr="00CB1413">
        <w:trPr>
          <w:trHeight w:val="271"/>
        </w:trPr>
        <w:tc>
          <w:tcPr>
            <w:tcW w:w="7371" w:type="dxa"/>
            <w:shd w:val="clear" w:color="auto" w:fill="auto"/>
            <w:hideMark/>
          </w:tcPr>
          <w:p w14:paraId="3FD53D82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онтаж. Локальные очистные сооружения (ЛОС)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5A48F39D" w14:textId="77777777" w:rsidTr="00CB1413">
        <w:trPr>
          <w:trHeight w:val="362"/>
        </w:trPr>
        <w:tc>
          <w:tcPr>
            <w:tcW w:w="7371" w:type="dxa"/>
            <w:shd w:val="clear" w:color="auto" w:fill="auto"/>
            <w:hideMark/>
          </w:tcPr>
          <w:p w14:paraId="4EF9A558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онтаж блочной газовой котельной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6B5596E5" w14:textId="77777777" w:rsidTr="00CB1413">
        <w:trPr>
          <w:trHeight w:val="281"/>
        </w:trPr>
        <w:tc>
          <w:tcPr>
            <w:tcW w:w="7371" w:type="dxa"/>
            <w:shd w:val="clear" w:color="auto" w:fill="auto"/>
            <w:hideMark/>
          </w:tcPr>
          <w:p w14:paraId="3BB6B549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онструкции железобетонные. Газовая котельная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5FE19745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4D8AC62D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ертикальная планировка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627EA7A1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6C75139F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окрытия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69B2DBE3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2FF1C8D8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5E97965A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0DAA7001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алые архитектурные 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5EB956C" w14:textId="77777777" w:rsidTr="00CB1413">
        <w:trPr>
          <w:trHeight w:val="270"/>
        </w:trPr>
        <w:tc>
          <w:tcPr>
            <w:tcW w:w="7371" w:type="dxa"/>
            <w:shd w:val="clear" w:color="auto" w:fill="auto"/>
            <w:hideMark/>
          </w:tcPr>
          <w:p w14:paraId="786FD92D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B10431" w:rsidRPr="00295FAA" w14:paraId="73CDD6EB" w14:textId="77777777" w:rsidTr="00CB1413">
        <w:trPr>
          <w:trHeight w:val="268"/>
        </w:trPr>
        <w:tc>
          <w:tcPr>
            <w:tcW w:w="7371" w:type="dxa"/>
            <w:shd w:val="clear" w:color="auto" w:fill="auto"/>
            <w:hideMark/>
          </w:tcPr>
          <w:p w14:paraId="69D036A9" w14:textId="77777777" w:rsidR="00B10431" w:rsidRPr="00295FAA" w:rsidRDefault="00B10431" w:rsidP="00B104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</w:t>
            </w:r>
            <w:r w:rsidRPr="0029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аружное электроосвещение, охранное 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4B143C68" w14:textId="3ABAFA4B" w:rsidR="00B10431" w:rsidRPr="00B10431" w:rsidRDefault="00B10431" w:rsidP="00B10431">
      <w:pPr>
        <w:tabs>
          <w:tab w:val="left" w:pos="4270"/>
          <w:tab w:val="left" w:pos="45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0431" w:rsidRPr="00B10431" w:rsidSect="00B10431">
      <w:pgSz w:w="11906" w:h="16838"/>
      <w:pgMar w:top="1134" w:right="707" w:bottom="1276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3C8E9" w14:textId="77777777" w:rsidR="00FB47E7" w:rsidRDefault="00FB47E7" w:rsidP="00213C51">
      <w:pPr>
        <w:spacing w:after="0" w:line="240" w:lineRule="auto"/>
      </w:pPr>
      <w:r>
        <w:separator/>
      </w:r>
    </w:p>
  </w:endnote>
  <w:endnote w:type="continuationSeparator" w:id="0">
    <w:p w14:paraId="4AF96AAE" w14:textId="77777777" w:rsidR="00FB47E7" w:rsidRDefault="00FB47E7" w:rsidP="002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ACAD" w14:textId="77777777" w:rsidR="00FB47E7" w:rsidRDefault="00FB47E7" w:rsidP="00213C51">
      <w:pPr>
        <w:spacing w:after="0" w:line="240" w:lineRule="auto"/>
      </w:pPr>
      <w:r>
        <w:separator/>
      </w:r>
    </w:p>
  </w:footnote>
  <w:footnote w:type="continuationSeparator" w:id="0">
    <w:p w14:paraId="09F29321" w14:textId="77777777" w:rsidR="00FB47E7" w:rsidRDefault="00FB47E7" w:rsidP="002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2145"/>
    <w:multiLevelType w:val="hybridMultilevel"/>
    <w:tmpl w:val="8B443DFA"/>
    <w:lvl w:ilvl="0" w:tplc="27E861C6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623CD6"/>
    <w:multiLevelType w:val="hybridMultilevel"/>
    <w:tmpl w:val="823007C8"/>
    <w:lvl w:ilvl="0" w:tplc="DDB2B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7331A03"/>
    <w:multiLevelType w:val="hybridMultilevel"/>
    <w:tmpl w:val="2116BECC"/>
    <w:lvl w:ilvl="0" w:tplc="DD0253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739589270">
    <w:abstractNumId w:val="0"/>
  </w:num>
  <w:num w:numId="2" w16cid:durableId="474372921">
    <w:abstractNumId w:val="2"/>
  </w:num>
  <w:num w:numId="3" w16cid:durableId="56121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22"/>
    <w:rsid w:val="00006EF9"/>
    <w:rsid w:val="00020944"/>
    <w:rsid w:val="000252F9"/>
    <w:rsid w:val="00061471"/>
    <w:rsid w:val="00061D4F"/>
    <w:rsid w:val="00087E10"/>
    <w:rsid w:val="00087F5E"/>
    <w:rsid w:val="00096314"/>
    <w:rsid w:val="000B5E02"/>
    <w:rsid w:val="000C6EC2"/>
    <w:rsid w:val="000F03C2"/>
    <w:rsid w:val="00104E22"/>
    <w:rsid w:val="00106B7D"/>
    <w:rsid w:val="00113A52"/>
    <w:rsid w:val="00120511"/>
    <w:rsid w:val="001411CA"/>
    <w:rsid w:val="0015000C"/>
    <w:rsid w:val="0018330B"/>
    <w:rsid w:val="001A112E"/>
    <w:rsid w:val="001B2772"/>
    <w:rsid w:val="001C0BCD"/>
    <w:rsid w:val="001C2B02"/>
    <w:rsid w:val="001C78CF"/>
    <w:rsid w:val="001E0211"/>
    <w:rsid w:val="00201B6B"/>
    <w:rsid w:val="00202DE0"/>
    <w:rsid w:val="00213C51"/>
    <w:rsid w:val="00227A19"/>
    <w:rsid w:val="00245ADF"/>
    <w:rsid w:val="0027202A"/>
    <w:rsid w:val="00273FA3"/>
    <w:rsid w:val="002D150D"/>
    <w:rsid w:val="002F21E6"/>
    <w:rsid w:val="002F71A8"/>
    <w:rsid w:val="003140DA"/>
    <w:rsid w:val="00316373"/>
    <w:rsid w:val="0031785D"/>
    <w:rsid w:val="00353A2A"/>
    <w:rsid w:val="00372F6E"/>
    <w:rsid w:val="003808D0"/>
    <w:rsid w:val="003A35ED"/>
    <w:rsid w:val="003E6F3F"/>
    <w:rsid w:val="00426E08"/>
    <w:rsid w:val="0043494B"/>
    <w:rsid w:val="004852E2"/>
    <w:rsid w:val="004923DB"/>
    <w:rsid w:val="004A01BE"/>
    <w:rsid w:val="004A3654"/>
    <w:rsid w:val="004A7B59"/>
    <w:rsid w:val="004B21D5"/>
    <w:rsid w:val="004C0575"/>
    <w:rsid w:val="004F2684"/>
    <w:rsid w:val="00505111"/>
    <w:rsid w:val="005102F8"/>
    <w:rsid w:val="00510614"/>
    <w:rsid w:val="00532923"/>
    <w:rsid w:val="00535003"/>
    <w:rsid w:val="005362B3"/>
    <w:rsid w:val="00573EC8"/>
    <w:rsid w:val="00576B1E"/>
    <w:rsid w:val="00580EB5"/>
    <w:rsid w:val="005A246D"/>
    <w:rsid w:val="005A2951"/>
    <w:rsid w:val="005C1C9F"/>
    <w:rsid w:val="005C2851"/>
    <w:rsid w:val="005C64CA"/>
    <w:rsid w:val="005E5324"/>
    <w:rsid w:val="005E63F5"/>
    <w:rsid w:val="005F0F13"/>
    <w:rsid w:val="0061202E"/>
    <w:rsid w:val="006179D0"/>
    <w:rsid w:val="0062540C"/>
    <w:rsid w:val="00625D29"/>
    <w:rsid w:val="00627A15"/>
    <w:rsid w:val="00650FAB"/>
    <w:rsid w:val="00665FAB"/>
    <w:rsid w:val="006811C1"/>
    <w:rsid w:val="006A3B38"/>
    <w:rsid w:val="006B565B"/>
    <w:rsid w:val="006C6116"/>
    <w:rsid w:val="006D1A22"/>
    <w:rsid w:val="00707532"/>
    <w:rsid w:val="007221BD"/>
    <w:rsid w:val="0073405F"/>
    <w:rsid w:val="00735045"/>
    <w:rsid w:val="00741FEB"/>
    <w:rsid w:val="007608D0"/>
    <w:rsid w:val="00791D21"/>
    <w:rsid w:val="007B64EC"/>
    <w:rsid w:val="007D39A9"/>
    <w:rsid w:val="00813677"/>
    <w:rsid w:val="008148EA"/>
    <w:rsid w:val="00857D50"/>
    <w:rsid w:val="00890586"/>
    <w:rsid w:val="008915D8"/>
    <w:rsid w:val="008B07B2"/>
    <w:rsid w:val="008D00C8"/>
    <w:rsid w:val="008E3ABF"/>
    <w:rsid w:val="0091126C"/>
    <w:rsid w:val="00915E09"/>
    <w:rsid w:val="00921B30"/>
    <w:rsid w:val="009243D3"/>
    <w:rsid w:val="0093359C"/>
    <w:rsid w:val="00954E07"/>
    <w:rsid w:val="00955CCD"/>
    <w:rsid w:val="00965AC9"/>
    <w:rsid w:val="0096764D"/>
    <w:rsid w:val="00986BF6"/>
    <w:rsid w:val="00991012"/>
    <w:rsid w:val="009B082B"/>
    <w:rsid w:val="00A06A07"/>
    <w:rsid w:val="00A23A35"/>
    <w:rsid w:val="00A4383E"/>
    <w:rsid w:val="00A6005A"/>
    <w:rsid w:val="00A83B8D"/>
    <w:rsid w:val="00AA52E4"/>
    <w:rsid w:val="00AA6E08"/>
    <w:rsid w:val="00AB1285"/>
    <w:rsid w:val="00AB36DA"/>
    <w:rsid w:val="00AC6032"/>
    <w:rsid w:val="00AC79BF"/>
    <w:rsid w:val="00AD4963"/>
    <w:rsid w:val="00AE426E"/>
    <w:rsid w:val="00AF185F"/>
    <w:rsid w:val="00AF7A51"/>
    <w:rsid w:val="00B10431"/>
    <w:rsid w:val="00B36C66"/>
    <w:rsid w:val="00B40572"/>
    <w:rsid w:val="00B66C6E"/>
    <w:rsid w:val="00B676E2"/>
    <w:rsid w:val="00B841F9"/>
    <w:rsid w:val="00BA1ED6"/>
    <w:rsid w:val="00BA5114"/>
    <w:rsid w:val="00BF2741"/>
    <w:rsid w:val="00BF313C"/>
    <w:rsid w:val="00C03671"/>
    <w:rsid w:val="00C11528"/>
    <w:rsid w:val="00C25C56"/>
    <w:rsid w:val="00C35F3A"/>
    <w:rsid w:val="00C62AFA"/>
    <w:rsid w:val="00C712CC"/>
    <w:rsid w:val="00C7190D"/>
    <w:rsid w:val="00C743CB"/>
    <w:rsid w:val="00CA178C"/>
    <w:rsid w:val="00CC482F"/>
    <w:rsid w:val="00CD68DA"/>
    <w:rsid w:val="00CE78D9"/>
    <w:rsid w:val="00D663F4"/>
    <w:rsid w:val="00D66C7D"/>
    <w:rsid w:val="00D76AE7"/>
    <w:rsid w:val="00D96489"/>
    <w:rsid w:val="00DD31CA"/>
    <w:rsid w:val="00E045F2"/>
    <w:rsid w:val="00E11D95"/>
    <w:rsid w:val="00E14D7E"/>
    <w:rsid w:val="00E1575C"/>
    <w:rsid w:val="00E23D20"/>
    <w:rsid w:val="00E43AA5"/>
    <w:rsid w:val="00E54828"/>
    <w:rsid w:val="00E75675"/>
    <w:rsid w:val="00E95D36"/>
    <w:rsid w:val="00E979E3"/>
    <w:rsid w:val="00EA0063"/>
    <w:rsid w:val="00EA14B4"/>
    <w:rsid w:val="00EB703D"/>
    <w:rsid w:val="00ED2540"/>
    <w:rsid w:val="00F00407"/>
    <w:rsid w:val="00F01681"/>
    <w:rsid w:val="00F07668"/>
    <w:rsid w:val="00F5709B"/>
    <w:rsid w:val="00F9067F"/>
    <w:rsid w:val="00FA232A"/>
    <w:rsid w:val="00FB47E7"/>
    <w:rsid w:val="00FE38BD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6E77"/>
  <w15:docId w15:val="{FB6957DB-F5DA-48B6-B68D-EC93D3FC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C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C51"/>
  </w:style>
  <w:style w:type="paragraph" w:styleId="a7">
    <w:name w:val="footer"/>
    <w:basedOn w:val="a"/>
    <w:link w:val="a8"/>
    <w:uiPriority w:val="99"/>
    <w:unhideWhenUsed/>
    <w:rsid w:val="0021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C51"/>
  </w:style>
  <w:style w:type="paragraph" w:styleId="a9">
    <w:name w:val="List Paragraph"/>
    <w:basedOn w:val="a"/>
    <w:uiPriority w:val="34"/>
    <w:qFormat/>
    <w:rsid w:val="00213C51"/>
    <w:pPr>
      <w:ind w:left="720"/>
      <w:contextualSpacing/>
    </w:pPr>
  </w:style>
  <w:style w:type="table" w:styleId="aa">
    <w:name w:val="Table Grid"/>
    <w:basedOn w:val="a1"/>
    <w:uiPriority w:val="59"/>
    <w:rsid w:val="0021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Зиганшина Элина Анатольевна</cp:lastModifiedBy>
  <cp:revision>86</cp:revision>
  <cp:lastPrinted>2024-10-17T00:56:00Z</cp:lastPrinted>
  <dcterms:created xsi:type="dcterms:W3CDTF">2023-02-28T04:02:00Z</dcterms:created>
  <dcterms:modified xsi:type="dcterms:W3CDTF">2024-10-17T00:56:00Z</dcterms:modified>
</cp:coreProperties>
</file>